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bookmarkStart w:id="0" w:name="_GoBack"/>
      <w:r w:rsidRPr="00126365">
        <w:rPr>
          <w:rFonts w:ascii="Helvetica" w:eastAsia="Times New Roman" w:hAnsi="Helvetica" w:cs="Arial"/>
          <w:b/>
          <w:bCs/>
          <w:color w:val="666666"/>
          <w:kern w:val="36"/>
          <w:sz w:val="38"/>
          <w:szCs w:val="38"/>
          <w:lang w:eastAsia="de-DE"/>
        </w:rPr>
        <w:t>Naturalismus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Der</w:t>
      </w:r>
      <w:r w:rsidRPr="00126365">
        <w:rPr>
          <w:rFonts w:ascii="Verdana" w:eastAsia="Times New Roman" w:hAnsi="Verdana" w:cs="Arial"/>
          <w:b/>
          <w:bCs/>
          <w:color w:val="666666"/>
          <w:sz w:val="20"/>
          <w:szCs w:val="20"/>
          <w:lang w:eastAsia="de-DE"/>
        </w:rPr>
        <w:t> </w:t>
      </w:r>
      <w:hyperlink r:id="rId5" w:tooltip="Philosophie" w:history="1">
        <w:r w:rsidRPr="00126365">
          <w:rPr>
            <w:rFonts w:ascii="Verdana" w:eastAsia="Times New Roman" w:hAnsi="Verdana" w:cs="Arial"/>
            <w:b/>
            <w:bCs/>
            <w:sz w:val="20"/>
            <w:szCs w:val="20"/>
            <w:lang w:eastAsia="de-DE"/>
          </w:rPr>
          <w:t>philosophische</w:t>
        </w:r>
      </w:hyperlink>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00"/>
          <w:sz w:val="20"/>
          <w:szCs w:val="20"/>
          <w:lang w:eastAsia="de-DE"/>
        </w:rPr>
        <w:t>Naturalismus geht davon aus, dass die</w:t>
      </w:r>
      <w:r w:rsidRPr="00126365">
        <w:rPr>
          <w:rFonts w:ascii="Verdana" w:eastAsia="Times New Roman" w:hAnsi="Verdana" w:cs="Arial"/>
          <w:b/>
          <w:bCs/>
          <w:color w:val="666666"/>
          <w:sz w:val="20"/>
          <w:szCs w:val="20"/>
          <w:lang w:eastAsia="de-DE"/>
        </w:rPr>
        <w:t> </w:t>
      </w:r>
      <w:hyperlink r:id="rId6" w:tooltip="Wirklichkeit" w:history="1">
        <w:r w:rsidRPr="00126365">
          <w:rPr>
            <w:rFonts w:ascii="Verdana" w:eastAsia="Times New Roman" w:hAnsi="Verdana" w:cs="Arial"/>
            <w:b/>
            <w:bCs/>
            <w:sz w:val="20"/>
            <w:szCs w:val="20"/>
            <w:lang w:eastAsia="de-DE"/>
          </w:rPr>
          <w:t>Wirklichkeit</w:t>
        </w:r>
      </w:hyperlink>
      <w:r w:rsidRPr="00126365">
        <w:rPr>
          <w:rFonts w:ascii="Verdana" w:eastAsia="Times New Roman" w:hAnsi="Verdana" w:cs="Arial"/>
          <w:b/>
          <w:bCs/>
          <w:color w:val="000000"/>
          <w:sz w:val="20"/>
          <w:szCs w:val="20"/>
          <w:lang w:eastAsia="de-DE"/>
        </w:rPr>
        <w:t>rein naturhaft funktioniert</w:t>
      </w:r>
      <w:r w:rsidRPr="00126365">
        <w:rPr>
          <w:rFonts w:ascii="Verdana" w:eastAsia="Times New Roman" w:hAnsi="Verdana" w:cs="Arial"/>
          <w:color w:val="000000"/>
          <w:sz w:val="20"/>
          <w:szCs w:val="20"/>
          <w:lang w:eastAsia="de-DE"/>
        </w:rPr>
        <w:t>. Pointiert besagt er also: "alles ist Natur" oder "alles geht mit rechten Dingen zu". Er lässt dabei vorerst offen, wie der</w:t>
      </w:r>
      <w:r w:rsidRPr="00126365">
        <w:rPr>
          <w:rFonts w:ascii="Verdana" w:eastAsia="Times New Roman" w:hAnsi="Verdana" w:cs="Arial"/>
          <w:color w:val="0000FF"/>
          <w:sz w:val="20"/>
          <w:szCs w:val="20"/>
          <w:lang w:eastAsia="de-DE"/>
        </w:rPr>
        <w:t>Naturbegriff</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genauer zu definieren ist.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shd w:val="clear" w:color="auto" w:fill="FFFFFF"/>
          <w:lang w:eastAsia="de-DE"/>
        </w:rPr>
        <w:t>Versteht man unter „Natur“ allein die</w:t>
      </w:r>
      <w:r w:rsidRPr="00126365">
        <w:rPr>
          <w:rFonts w:ascii="Verdana" w:eastAsia="Times New Roman" w:hAnsi="Verdana" w:cs="Arial"/>
          <w:b/>
          <w:bCs/>
          <w:color w:val="666666"/>
          <w:sz w:val="20"/>
          <w:szCs w:val="20"/>
          <w:shd w:val="clear" w:color="auto" w:fill="FFFFFF"/>
          <w:lang w:eastAsia="de-DE"/>
        </w:rPr>
        <w:t> </w:t>
      </w:r>
      <w:hyperlink r:id="rId7" w:tooltip="Physik" w:history="1">
        <w:r w:rsidRPr="00126365">
          <w:rPr>
            <w:rFonts w:ascii="Verdana" w:eastAsia="Times New Roman" w:hAnsi="Verdana" w:cs="Arial"/>
            <w:b/>
            <w:bCs/>
            <w:sz w:val="20"/>
            <w:szCs w:val="20"/>
            <w:shd w:val="clear" w:color="auto" w:fill="FFFFFF"/>
            <w:lang w:eastAsia="de-DE"/>
          </w:rPr>
          <w:t>physische</w:t>
        </w:r>
      </w:hyperlink>
      <w:r w:rsidRPr="00126365">
        <w:rPr>
          <w:rFonts w:ascii="Verdana" w:eastAsia="Times New Roman" w:hAnsi="Verdana" w:cs="Arial"/>
          <w:b/>
          <w:bCs/>
          <w:color w:val="666666"/>
          <w:sz w:val="20"/>
          <w:szCs w:val="20"/>
          <w:shd w:val="clear" w:color="auto" w:fill="FFFFFF"/>
          <w:lang w:eastAsia="de-DE"/>
        </w:rPr>
        <w:t> </w:t>
      </w:r>
      <w:r w:rsidRPr="00126365">
        <w:rPr>
          <w:rFonts w:ascii="Verdana" w:eastAsia="Times New Roman" w:hAnsi="Verdana" w:cs="Arial"/>
          <w:b/>
          <w:bCs/>
          <w:color w:val="000000"/>
          <w:sz w:val="20"/>
          <w:szCs w:val="20"/>
          <w:shd w:val="clear" w:color="auto" w:fill="FFFFFF"/>
          <w:lang w:eastAsia="de-DE"/>
        </w:rPr>
        <w:t>Natur, so ergibt sich aus dem Spruch Alles ist Natur eine</w:t>
      </w:r>
      <w:r w:rsidRPr="00126365">
        <w:rPr>
          <w:rFonts w:ascii="Verdana" w:eastAsia="Times New Roman" w:hAnsi="Verdana" w:cs="Arial"/>
          <w:b/>
          <w:bCs/>
          <w:color w:val="666666"/>
          <w:sz w:val="20"/>
          <w:szCs w:val="20"/>
          <w:shd w:val="clear" w:color="auto" w:fill="FFFFFF"/>
          <w:lang w:eastAsia="de-DE"/>
        </w:rPr>
        <w:t> </w:t>
      </w:r>
      <w:hyperlink r:id="rId8" w:tooltip="Materialismus" w:history="1">
        <w:r w:rsidRPr="00126365">
          <w:rPr>
            <w:rFonts w:ascii="Verdana" w:eastAsia="Times New Roman" w:hAnsi="Verdana" w:cs="Arial"/>
            <w:b/>
            <w:bCs/>
            <w:sz w:val="20"/>
            <w:szCs w:val="20"/>
            <w:shd w:val="clear" w:color="auto" w:fill="FFFFFF"/>
            <w:lang w:eastAsia="de-DE"/>
          </w:rPr>
          <w:t>materialistische</w:t>
        </w:r>
      </w:hyperlink>
      <w:r w:rsidRPr="00126365">
        <w:rPr>
          <w:rFonts w:ascii="Verdana" w:eastAsia="Times New Roman" w:hAnsi="Verdana" w:cs="Arial"/>
          <w:b/>
          <w:bCs/>
          <w:color w:val="666666"/>
          <w:sz w:val="20"/>
          <w:szCs w:val="20"/>
          <w:shd w:val="clear" w:color="auto" w:fill="FFFFFF"/>
          <w:lang w:eastAsia="de-DE"/>
        </w:rPr>
        <w:t> </w:t>
      </w:r>
      <w:r w:rsidRPr="00126365">
        <w:rPr>
          <w:rFonts w:ascii="Verdana" w:eastAsia="Times New Roman" w:hAnsi="Verdana" w:cs="Arial"/>
          <w:b/>
          <w:bCs/>
          <w:color w:val="000000"/>
          <w:sz w:val="20"/>
          <w:szCs w:val="20"/>
          <w:shd w:val="clear" w:color="auto" w:fill="FFFFFF"/>
          <w:lang w:eastAsia="de-DE"/>
        </w:rPr>
        <w:t>oder</w:t>
      </w:r>
      <w:r w:rsidRPr="00126365">
        <w:rPr>
          <w:rFonts w:ascii="Verdana" w:eastAsia="Times New Roman" w:hAnsi="Verdana" w:cs="Arial"/>
          <w:b/>
          <w:bCs/>
          <w:color w:val="666666"/>
          <w:sz w:val="20"/>
          <w:szCs w:val="20"/>
          <w:shd w:val="clear" w:color="auto" w:fill="FFFFFF"/>
          <w:lang w:eastAsia="de-DE"/>
        </w:rPr>
        <w:t> </w:t>
      </w:r>
      <w:hyperlink r:id="rId9" w:tooltip="Physikalismus" w:history="1">
        <w:r w:rsidRPr="00126365">
          <w:rPr>
            <w:rFonts w:ascii="Verdana" w:eastAsia="Times New Roman" w:hAnsi="Verdana" w:cs="Arial"/>
            <w:b/>
            <w:bCs/>
            <w:sz w:val="20"/>
            <w:szCs w:val="20"/>
            <w:shd w:val="clear" w:color="auto" w:fill="FFFFFF"/>
            <w:lang w:eastAsia="de-DE"/>
          </w:rPr>
          <w:t>physikalistische</w:t>
        </w:r>
      </w:hyperlink>
      <w:r w:rsidRPr="00126365">
        <w:rPr>
          <w:rFonts w:ascii="Verdana" w:eastAsia="Times New Roman" w:hAnsi="Verdana" w:cs="Arial"/>
          <w:b/>
          <w:bCs/>
          <w:color w:val="000000"/>
          <w:sz w:val="20"/>
          <w:szCs w:val="20"/>
          <w:shd w:val="clear" w:color="auto" w:fill="FFFFFF"/>
          <w:lang w:eastAsia="de-DE"/>
        </w:rPr>
        <w:t>Position</w:t>
      </w:r>
      <w:r w:rsidRPr="00126365">
        <w:rPr>
          <w:rFonts w:ascii="Verdana" w:eastAsia="Times New Roman" w:hAnsi="Verdana" w:cs="Arial"/>
          <w:color w:val="000000"/>
          <w:sz w:val="20"/>
          <w:szCs w:val="20"/>
          <w:shd w:val="clear" w:color="auto" w:fill="FFFFFF"/>
          <w:lang w:eastAsia="de-DE"/>
        </w:rPr>
        <w:t>. Derartige Theorien vertreten, dass auch der</w:t>
      </w:r>
      <w:r w:rsidRPr="00126365">
        <w:rPr>
          <w:rFonts w:ascii="Verdana" w:eastAsia="Times New Roman" w:hAnsi="Verdana" w:cs="Arial"/>
          <w:color w:val="666666"/>
          <w:sz w:val="20"/>
          <w:szCs w:val="20"/>
          <w:shd w:val="clear" w:color="auto" w:fill="FFFFFF"/>
          <w:lang w:eastAsia="de-DE"/>
        </w:rPr>
        <w:t> </w:t>
      </w:r>
      <w:hyperlink r:id="rId10" w:tooltip="Geist" w:history="1">
        <w:r w:rsidRPr="00126365">
          <w:rPr>
            <w:rFonts w:ascii="Verdana" w:eastAsia="Times New Roman" w:hAnsi="Verdana" w:cs="Arial"/>
            <w:sz w:val="20"/>
            <w:szCs w:val="20"/>
            <w:shd w:val="clear" w:color="auto" w:fill="FFFFFF"/>
            <w:lang w:eastAsia="de-DE"/>
          </w:rPr>
          <w:t>Geist</w:t>
        </w:r>
      </w:hyperlink>
      <w:r w:rsidRPr="00126365">
        <w:rPr>
          <w:rFonts w:ascii="Verdana" w:eastAsia="Times New Roman" w:hAnsi="Verdana" w:cs="Arial"/>
          <w:color w:val="666666"/>
          <w:sz w:val="20"/>
          <w:szCs w:val="20"/>
          <w:shd w:val="clear" w:color="auto" w:fill="FFFFFF"/>
          <w:lang w:eastAsia="de-DE"/>
        </w:rPr>
        <w:t> </w:t>
      </w:r>
      <w:r w:rsidRPr="00126365">
        <w:rPr>
          <w:rFonts w:ascii="Verdana" w:eastAsia="Times New Roman" w:hAnsi="Verdana" w:cs="Arial"/>
          <w:color w:val="000000"/>
          <w:sz w:val="20"/>
          <w:szCs w:val="20"/>
          <w:shd w:val="clear" w:color="auto" w:fill="FFFFFF"/>
          <w:lang w:eastAsia="de-DE"/>
        </w:rPr>
        <w:t>oder das</w:t>
      </w:r>
      <w:hyperlink r:id="rId11" w:tooltip="Bewusstsein" w:history="1">
        <w:r w:rsidRPr="00126365">
          <w:rPr>
            <w:rFonts w:ascii="Verdana" w:eastAsia="Times New Roman" w:hAnsi="Verdana" w:cs="Arial"/>
            <w:sz w:val="20"/>
            <w:szCs w:val="20"/>
            <w:shd w:val="clear" w:color="auto" w:fill="FFFFFF"/>
            <w:lang w:eastAsia="de-DE"/>
          </w:rPr>
          <w:t>Bewusstsein</w:t>
        </w:r>
      </w:hyperlink>
      <w:r w:rsidRPr="00126365">
        <w:rPr>
          <w:rFonts w:ascii="Verdana" w:eastAsia="Times New Roman" w:hAnsi="Verdana" w:cs="Arial"/>
          <w:color w:val="666666"/>
          <w:sz w:val="20"/>
          <w:szCs w:val="20"/>
          <w:shd w:val="clear" w:color="auto" w:fill="FFFFFF"/>
          <w:lang w:eastAsia="de-DE"/>
        </w:rPr>
        <w:t> </w:t>
      </w:r>
      <w:r w:rsidRPr="00126365">
        <w:rPr>
          <w:rFonts w:ascii="Verdana" w:eastAsia="Times New Roman" w:hAnsi="Verdana" w:cs="Arial"/>
          <w:color w:val="000000"/>
          <w:sz w:val="20"/>
          <w:szCs w:val="20"/>
          <w:shd w:val="clear" w:color="auto" w:fill="FFFFFF"/>
          <w:lang w:eastAsia="de-DE"/>
        </w:rPr>
        <w:t>Teil der physischen Natur sei oder, alternativ, gar nicht oder höchstens als Illusion existiere.</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Die naturalistische Position geht auf die griechische Antike und insbesondere auf </w:t>
      </w:r>
      <w:hyperlink r:id="rId12" w:tooltip="Aristoteles" w:history="1">
        <w:r w:rsidRPr="00126365">
          <w:rPr>
            <w:rFonts w:ascii="Verdana" w:eastAsia="Times New Roman" w:hAnsi="Verdana" w:cs="Arial"/>
            <w:b/>
            <w:bCs/>
            <w:sz w:val="20"/>
            <w:szCs w:val="20"/>
            <w:lang w:eastAsia="de-DE"/>
          </w:rPr>
          <w:t>Aristoteles</w:t>
        </w:r>
      </w:hyperlink>
      <w:r w:rsidRPr="00126365">
        <w:rPr>
          <w:rFonts w:ascii="Verdana" w:eastAsia="Times New Roman" w:hAnsi="Verdana" w:cs="Arial"/>
          <w:b/>
          <w:bCs/>
          <w:color w:val="000000"/>
          <w:sz w:val="20"/>
          <w:szCs w:val="20"/>
          <w:lang w:eastAsia="de-DE"/>
        </w:rPr>
        <w:t> zurück</w:t>
      </w:r>
      <w:r w:rsidRPr="00126365">
        <w:rPr>
          <w:rFonts w:ascii="Verdana" w:eastAsia="Times New Roman" w:hAnsi="Verdana" w:cs="Arial"/>
          <w:color w:val="000000"/>
          <w:sz w:val="20"/>
          <w:szCs w:val="20"/>
          <w:lang w:eastAsia="de-DE"/>
        </w:rPr>
        <w:t>: Natur (physis) bezeichnete hier all das, was </w:t>
      </w:r>
      <w:r w:rsidRPr="00126365">
        <w:rPr>
          <w:rFonts w:ascii="Verdana" w:eastAsia="Times New Roman" w:hAnsi="Verdana" w:cs="Arial"/>
          <w:i/>
          <w:iCs/>
          <w:color w:val="000000"/>
          <w:sz w:val="20"/>
          <w:szCs w:val="20"/>
          <w:lang w:eastAsia="de-DE"/>
        </w:rPr>
        <w:t>nicht</w:t>
      </w:r>
      <w:r w:rsidRPr="00126365">
        <w:rPr>
          <w:rFonts w:ascii="Verdana" w:eastAsia="Times New Roman" w:hAnsi="Verdana" w:cs="Arial"/>
          <w:color w:val="000000"/>
          <w:sz w:val="20"/>
          <w:szCs w:val="20"/>
          <w:lang w:eastAsia="de-DE"/>
        </w:rPr>
        <w:t> vom Menschen geschaffen ist. Der Mensch selbst ist ein Naturwesen wie alle anderen Kreaturen auch. Auch spätere Veränderungen eines natürlichen Gegenstandes (z. B. pflügen, zerlegen, hegen) machten aus ihm </w:t>
      </w:r>
      <w:r w:rsidRPr="00126365">
        <w:rPr>
          <w:rFonts w:ascii="Verdana" w:eastAsia="Times New Roman" w:hAnsi="Verdana" w:cs="Arial"/>
          <w:i/>
          <w:iCs/>
          <w:color w:val="000000"/>
          <w:sz w:val="20"/>
          <w:szCs w:val="20"/>
          <w:lang w:eastAsia="de-DE"/>
        </w:rPr>
        <w:t>keinen</w:t>
      </w:r>
      <w:r w:rsidRPr="00126365">
        <w:rPr>
          <w:rFonts w:ascii="Verdana" w:eastAsia="Times New Roman" w:hAnsi="Verdana" w:cs="Arial"/>
          <w:color w:val="000000"/>
          <w:sz w:val="20"/>
          <w:szCs w:val="20"/>
          <w:lang w:eastAsia="de-DE"/>
        </w:rPr>
        <w:t> Kulturgegenstand. Dies galt allein für das komplexe Zusammenfügen natürlicher Komponenten zu vollkommen neuen Werken (z. B. Werkzeuge, Kunstwerke, Bauwerke). Die aristotelische Naturvorstellung entspricht der intuitiven </w:t>
      </w:r>
      <w:r w:rsidRPr="00126365">
        <w:rPr>
          <w:rFonts w:ascii="Verdana" w:eastAsia="Times New Roman" w:hAnsi="Verdana" w:cs="Arial"/>
          <w:color w:val="0000FF"/>
          <w:sz w:val="20"/>
          <w:szCs w:val="20"/>
          <w:lang w:eastAsia="de-DE"/>
        </w:rPr>
        <w:t>Leitkategorie des alltäglichen Denkens</w:t>
      </w:r>
      <w:r w:rsidRPr="00126365">
        <w:rPr>
          <w:rFonts w:ascii="Verdana" w:eastAsia="Times New Roman" w:hAnsi="Verdana" w:cs="Arial"/>
          <w:color w:val="000000"/>
          <w:sz w:val="20"/>
          <w:szCs w:val="20"/>
          <w:lang w:eastAsia="de-DE"/>
        </w:rPr>
        <w:t>.[1]</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Als Naturalismus kann seit dem frühen 17. Jahrhundert jede Lehre bezeichnet werden, die allein die Natur zum Grund und zur Norm aller Erscheinungen erklärt</w:t>
      </w:r>
      <w:r w:rsidRPr="00126365">
        <w:rPr>
          <w:rFonts w:ascii="Verdana" w:eastAsia="Times New Roman" w:hAnsi="Verdana" w:cs="Arial"/>
          <w:color w:val="000000"/>
          <w:sz w:val="20"/>
          <w:szCs w:val="20"/>
          <w:lang w:eastAsia="de-DE"/>
        </w:rPr>
        <w:t>. Dies entstand vor allem aus der Motivation heraus, sich von </w:t>
      </w:r>
      <w:hyperlink r:id="rId13" w:tooltip="Supranaturalismus" w:history="1">
        <w:r w:rsidRPr="00126365">
          <w:rPr>
            <w:rFonts w:ascii="Verdana" w:eastAsia="Times New Roman" w:hAnsi="Verdana" w:cs="Arial"/>
            <w:sz w:val="20"/>
            <w:szCs w:val="20"/>
            <w:lang w:eastAsia="de-DE"/>
          </w:rPr>
          <w:t>übernatürlichen</w:t>
        </w:r>
      </w:hyperlink>
      <w:r w:rsidRPr="00126365">
        <w:rPr>
          <w:rFonts w:ascii="Verdana" w:eastAsia="Times New Roman" w:hAnsi="Verdana" w:cs="Arial"/>
          <w:color w:val="000000"/>
          <w:sz w:val="20"/>
          <w:szCs w:val="20"/>
          <w:lang w:eastAsia="de-DE"/>
        </w:rPr>
        <w:t> Phänomenen im</w:t>
      </w:r>
      <w:r w:rsidRPr="00126365">
        <w:rPr>
          <w:rFonts w:ascii="Verdana" w:eastAsia="Times New Roman" w:hAnsi="Verdana" w:cs="Arial"/>
          <w:color w:val="666666"/>
          <w:sz w:val="20"/>
          <w:szCs w:val="20"/>
          <w:lang w:eastAsia="de-DE"/>
        </w:rPr>
        <w:t> </w:t>
      </w:r>
      <w:hyperlink r:id="rId14" w:tooltip="Religion" w:history="1">
        <w:r w:rsidRPr="00126365">
          <w:rPr>
            <w:rFonts w:ascii="Verdana" w:eastAsia="Times New Roman" w:hAnsi="Verdana" w:cs="Arial"/>
            <w:sz w:val="20"/>
            <w:szCs w:val="20"/>
            <w:lang w:eastAsia="de-DE"/>
          </w:rPr>
          <w:t>religiösen</w:t>
        </w:r>
      </w:hyperlink>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Sinne abzugrenzen.</w:t>
      </w:r>
      <w:r w:rsidRPr="00126365">
        <w:rPr>
          <w:rFonts w:ascii="Verdana" w:eastAsia="Times New Roman" w:hAnsi="Verdana" w:cs="Arial"/>
          <w:color w:val="666666"/>
          <w:sz w:val="20"/>
          <w:szCs w:val="20"/>
          <w:lang w:eastAsia="de-DE"/>
        </w:rPr>
        <w:t> </w:t>
      </w:r>
      <w:r w:rsidRPr="00126365">
        <w:rPr>
          <w:rFonts w:ascii="Verdana" w:eastAsia="Times New Roman" w:hAnsi="Verdana" w:cs="Arial"/>
          <w:b/>
          <w:bCs/>
          <w:color w:val="000000"/>
          <w:sz w:val="20"/>
          <w:szCs w:val="20"/>
          <w:lang w:eastAsia="de-DE"/>
        </w:rPr>
        <w:t>Ein so verstandener Naturalismus lehnt etwa die Existenz von </w:t>
      </w:r>
      <w:r w:rsidRPr="00126365">
        <w:rPr>
          <w:rFonts w:ascii="Verdana" w:eastAsia="Times New Roman" w:hAnsi="Verdana" w:cs="Arial"/>
          <w:b/>
          <w:bCs/>
          <w:color w:val="0000FF"/>
          <w:sz w:val="20"/>
          <w:szCs w:val="20"/>
          <w:lang w:eastAsia="de-DE"/>
        </w:rPr>
        <w:t>Wundern</w:t>
      </w:r>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00"/>
          <w:sz w:val="20"/>
          <w:szCs w:val="20"/>
          <w:lang w:eastAsia="de-DE"/>
        </w:rPr>
        <w:t>und übernatürlichen Wesen ab</w:t>
      </w:r>
      <w:r w:rsidRPr="00126365">
        <w:rPr>
          <w:rFonts w:ascii="Verdana" w:eastAsia="Times New Roman" w:hAnsi="Verdana" w:cs="Arial"/>
          <w:color w:val="000000"/>
          <w:sz w:val="20"/>
          <w:szCs w:val="20"/>
          <w:lang w:eastAsia="de-DE"/>
        </w:rPr>
        <w: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Bei modernen naturalistischen Theorien seit Anfang des 20. Jahrhunderts steht jedoch oft der Begriff der </w:t>
      </w:r>
      <w:hyperlink r:id="rId15" w:tooltip="Naturwissenschaft" w:history="1">
        <w:r w:rsidRPr="00126365">
          <w:rPr>
            <w:rFonts w:ascii="Verdana" w:eastAsia="Times New Roman" w:hAnsi="Verdana" w:cs="Arial"/>
            <w:b/>
            <w:bCs/>
            <w:sz w:val="20"/>
            <w:szCs w:val="20"/>
            <w:lang w:eastAsia="de-DE"/>
          </w:rPr>
          <w:t>Naturwissenschaft</w:t>
        </w:r>
      </w:hyperlink>
      <w:r w:rsidRPr="00126365">
        <w:rPr>
          <w:rFonts w:ascii="Verdana" w:eastAsia="Times New Roman" w:hAnsi="Verdana" w:cs="Arial"/>
          <w:b/>
          <w:bCs/>
          <w:color w:val="000000"/>
          <w:sz w:val="20"/>
          <w:szCs w:val="20"/>
          <w:lang w:eastAsia="de-DE"/>
        </w:rPr>
        <w:t> und nicht der Begriff der Natur im Vordergrund</w:t>
      </w:r>
      <w:r w:rsidRPr="00126365">
        <w:rPr>
          <w:rFonts w:ascii="Verdana" w:eastAsia="Times New Roman" w:hAnsi="Verdana" w:cs="Arial"/>
          <w:color w:val="000000"/>
          <w:sz w:val="20"/>
          <w:szCs w:val="20"/>
          <w:lang w:eastAsia="de-DE"/>
        </w:rPr>
        <w:t>. Dabei wird argumentiert, dass die Naturwissenschaften zu den grundlegenden Beschreibungen der Strukturen der Welt führen würden und in diesem Sinne philosophischen, geisteswissenschaftlichen und alltäglichen Methoden überlegen wären. Für einen Naturalisten in diesem Sinn sind die Naturwissenschaften für die Beschreibung und Erklärung der Welt „das Maß aller Dinge“.[2]</w:t>
      </w:r>
    </w:p>
    <w:p w:rsidR="00126365" w:rsidRPr="00126365" w:rsidRDefault="00126365" w:rsidP="00570FBF">
      <w:pPr>
        <w:spacing w:after="0" w:line="240" w:lineRule="auto"/>
        <w:rPr>
          <w:rFonts w:ascii="Arial" w:eastAsia="Times New Roman" w:hAnsi="Arial" w:cs="Arial"/>
          <w:color w:val="666666"/>
          <w:sz w:val="18"/>
          <w:szCs w:val="18"/>
          <w:lang w:eastAsia="de-DE"/>
        </w:rPr>
      </w:pPr>
      <w:r w:rsidRPr="00126365">
        <w:rPr>
          <w:rFonts w:ascii="Arial" w:eastAsia="Times New Roman" w:hAnsi="Arial" w:cs="Arial"/>
          <w:noProof/>
          <w:color w:val="666666"/>
          <w:sz w:val="18"/>
          <w:szCs w:val="18"/>
          <w:lang w:eastAsia="de-DE"/>
        </w:rPr>
        <w:lastRenderedPageBreak/>
        <w:drawing>
          <wp:inline distT="0" distB="0" distL="0" distR="0">
            <wp:extent cx="5264785" cy="3934460"/>
            <wp:effectExtent l="0" t="0" r="0" b="8890"/>
            <wp:docPr id="3" name="Grafik 3" descr="https://image.jimcdn.com/app/cms/image/transf/dimension=553x10000:format=jpg/path/s94537e3699d07eaa/image/id2b7b0874ca7076e/version/14921946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69799093" descr="https://image.jimcdn.com/app/cms/image/transf/dimension=553x10000:format=jpg/path/s94537e3699d07eaa/image/id2b7b0874ca7076e/version/1492194646/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785" cy="3934460"/>
                    </a:xfrm>
                    <a:prstGeom prst="rect">
                      <a:avLst/>
                    </a:prstGeom>
                    <a:noFill/>
                    <a:ln>
                      <a:noFill/>
                    </a:ln>
                  </pic:spPr>
                </pic:pic>
              </a:graphicData>
            </a:graphic>
          </wp:inline>
        </w:drawing>
      </w:r>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1. Merkmale naturalistischer Theorien</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141823"/>
          <w:sz w:val="20"/>
          <w:szCs w:val="20"/>
          <w:shd w:val="clear" w:color="auto" w:fill="FFFFFF"/>
          <w:lang w:eastAsia="de-DE"/>
        </w:rPr>
        <w:t>Naturalistische Theorien teilen den Anspruch, ein</w:t>
      </w:r>
      <w:r w:rsidRPr="00126365">
        <w:rPr>
          <w:rFonts w:ascii="Arial" w:eastAsia="Times New Roman" w:hAnsi="Arial" w:cs="Arial"/>
          <w:color w:val="666666"/>
          <w:sz w:val="18"/>
          <w:szCs w:val="18"/>
          <w:lang w:eastAsia="de-DE"/>
        </w:rPr>
        <w:t> </w:t>
      </w:r>
      <w:hyperlink r:id="rId17" w:tooltip="Natur &amp; Geist" w:history="1">
        <w:r w:rsidRPr="00126365">
          <w:rPr>
            <w:rFonts w:ascii="Verdana" w:eastAsia="Times New Roman" w:hAnsi="Verdana" w:cs="Arial"/>
            <w:b/>
            <w:bCs/>
            <w:sz w:val="20"/>
            <w:szCs w:val="20"/>
            <w:shd w:val="clear" w:color="auto" w:fill="FFFFFF"/>
            <w:lang w:eastAsia="de-DE"/>
          </w:rPr>
          <w:t>Weltbild</w:t>
        </w:r>
      </w:hyperlink>
      <w:r w:rsidRPr="00126365">
        <w:rPr>
          <w:rFonts w:ascii="Arial" w:eastAsia="Times New Roman" w:hAnsi="Arial" w:cs="Arial"/>
          <w:color w:val="666666"/>
          <w:sz w:val="18"/>
          <w:szCs w:val="18"/>
          <w:lang w:eastAsia="de-DE"/>
        </w:rPr>
        <w:t> </w:t>
      </w:r>
      <w:r w:rsidRPr="00126365">
        <w:rPr>
          <w:rFonts w:ascii="Verdana" w:eastAsia="Times New Roman" w:hAnsi="Verdana" w:cs="Arial"/>
          <w:b/>
          <w:bCs/>
          <w:color w:val="141823"/>
          <w:sz w:val="20"/>
          <w:szCs w:val="20"/>
          <w:shd w:val="clear" w:color="auto" w:fill="FFFFFF"/>
          <w:lang w:eastAsia="de-DE"/>
        </w:rPr>
        <w:t>zu entwerfen, das an den Erklärungsmethoden der Naturwissenschaften orientiert ist</w:t>
      </w:r>
      <w:r w:rsidRPr="00126365">
        <w:rPr>
          <w:rFonts w:ascii="Verdana" w:eastAsia="Times New Roman" w:hAnsi="Verdana" w:cs="Arial"/>
          <w:color w:val="141823"/>
          <w:sz w:val="20"/>
          <w:szCs w:val="20"/>
          <w:shd w:val="clear" w:color="auto" w:fill="FFFFFF"/>
          <w:lang w:eastAsia="de-DE"/>
        </w:rPr>
        <w:t>.</w:t>
      </w:r>
      <w:r w:rsidRPr="00126365">
        <w:rPr>
          <w:rFonts w:ascii="Verdana" w:eastAsia="Times New Roman" w:hAnsi="Verdana" w:cs="Arial"/>
          <w:b/>
          <w:bCs/>
          <w:color w:val="141823"/>
          <w:sz w:val="20"/>
          <w:szCs w:val="20"/>
          <w:shd w:val="clear" w:color="auto" w:fill="FFFFFF"/>
          <w:lang w:eastAsia="de-DE"/>
        </w:rPr>
        <w:t>In diesem Sinne lassen sich einige typische Merkmale des Naturalismus identifizieren</w:t>
      </w:r>
      <w:r w:rsidRPr="00126365">
        <w:rPr>
          <w:rFonts w:ascii="Verdana" w:eastAsia="Times New Roman" w:hAnsi="Verdana" w:cs="Arial"/>
          <w:color w:val="141823"/>
          <w:sz w:val="20"/>
          <w:szCs w:val="20"/>
          <w:shd w:val="clear" w:color="auto" w:fill="FFFFFF"/>
          <w:lang w:eastAsia="de-DE"/>
        </w:rPr>
        <w:t>:</w:t>
      </w:r>
      <w:r w:rsidRPr="00126365">
        <w:rPr>
          <w:rFonts w:ascii="Arial" w:eastAsia="Times New Roman" w:hAnsi="Arial" w:cs="Arial"/>
          <w:color w:val="666666"/>
          <w:sz w:val="18"/>
          <w:szCs w:val="18"/>
          <w:lang w:eastAsia="de-DE"/>
        </w:rPr>
        <w:t> </w:t>
      </w:r>
      <w:hyperlink r:id="rId18" w:tooltip="Realismus" w:history="1">
        <w:r w:rsidRPr="00126365">
          <w:rPr>
            <w:rFonts w:ascii="Verdana" w:eastAsia="Times New Roman" w:hAnsi="Verdana" w:cs="Arial"/>
            <w:b/>
            <w:bCs/>
            <w:sz w:val="20"/>
            <w:szCs w:val="20"/>
            <w:shd w:val="clear" w:color="auto" w:fill="FFFFFF"/>
            <w:lang w:eastAsia="de-DE"/>
          </w:rPr>
          <w:t>Realismus</w:t>
        </w:r>
      </w:hyperlink>
      <w:r w:rsidRPr="00126365">
        <w:rPr>
          <w:rFonts w:ascii="Verdana" w:eastAsia="Times New Roman" w:hAnsi="Verdana" w:cs="Arial"/>
          <w:b/>
          <w:bCs/>
          <w:color w:val="141823"/>
          <w:sz w:val="20"/>
          <w:szCs w:val="20"/>
          <w:shd w:val="clear" w:color="auto" w:fill="FFFFFF"/>
          <w:lang w:eastAsia="de-DE"/>
        </w:rPr>
        <w:t>,</w:t>
      </w:r>
      <w:r w:rsidRPr="00126365">
        <w:rPr>
          <w:rFonts w:ascii="Arial" w:eastAsia="Times New Roman" w:hAnsi="Arial" w:cs="Arial"/>
          <w:color w:val="666666"/>
          <w:sz w:val="18"/>
          <w:szCs w:val="18"/>
          <w:lang w:eastAsia="de-DE"/>
        </w:rPr>
        <w:t> </w:t>
      </w:r>
      <w:r w:rsidRPr="00126365">
        <w:rPr>
          <w:rFonts w:ascii="Verdana" w:eastAsia="Times New Roman" w:hAnsi="Verdana" w:cs="Arial"/>
          <w:b/>
          <w:bCs/>
          <w:color w:val="0000FF"/>
          <w:sz w:val="20"/>
          <w:szCs w:val="20"/>
          <w:shd w:val="clear" w:color="auto" w:fill="FFFFFF"/>
          <w:lang w:eastAsia="de-DE"/>
        </w:rPr>
        <w:t>Physikalismus</w:t>
      </w:r>
      <w:r w:rsidRPr="00126365">
        <w:rPr>
          <w:rFonts w:ascii="Verdana" w:eastAsia="Times New Roman" w:hAnsi="Verdana" w:cs="Arial"/>
          <w:b/>
          <w:bCs/>
          <w:color w:val="141823"/>
          <w:sz w:val="20"/>
          <w:szCs w:val="20"/>
          <w:shd w:val="clear" w:color="auto" w:fill="FFFFFF"/>
          <w:lang w:eastAsia="de-DE"/>
        </w:rPr>
        <w:t>,</w:t>
      </w:r>
      <w:r w:rsidRPr="00126365">
        <w:rPr>
          <w:rFonts w:ascii="Arial" w:eastAsia="Times New Roman" w:hAnsi="Arial" w:cs="Arial"/>
          <w:color w:val="666666"/>
          <w:sz w:val="18"/>
          <w:szCs w:val="18"/>
          <w:lang w:eastAsia="de-DE"/>
        </w:rPr>
        <w:t> </w:t>
      </w:r>
      <w:hyperlink r:id="rId19" w:tooltip="Religion" w:history="1">
        <w:r w:rsidRPr="00126365">
          <w:rPr>
            <w:rFonts w:ascii="Verdana" w:eastAsia="Times New Roman" w:hAnsi="Verdana" w:cs="Arial"/>
            <w:b/>
            <w:bCs/>
            <w:sz w:val="20"/>
            <w:szCs w:val="20"/>
            <w:shd w:val="clear" w:color="auto" w:fill="FFFFFF"/>
            <w:lang w:eastAsia="de-DE"/>
          </w:rPr>
          <w:t>Religion</w:t>
        </w:r>
      </w:hyperlink>
      <w:hyperlink r:id="rId20" w:tooltip="Glaubenskritik" w:history="1">
        <w:r w:rsidRPr="00126365">
          <w:rPr>
            <w:rFonts w:ascii="Verdana" w:eastAsia="Times New Roman" w:hAnsi="Verdana" w:cs="Arial"/>
            <w:b/>
            <w:bCs/>
            <w:sz w:val="20"/>
            <w:szCs w:val="20"/>
            <w:shd w:val="clear" w:color="auto" w:fill="FFFFFF"/>
            <w:lang w:eastAsia="de-DE"/>
          </w:rPr>
          <w:t>skritik</w:t>
        </w:r>
      </w:hyperlink>
      <w:r w:rsidRPr="00126365">
        <w:rPr>
          <w:rFonts w:ascii="Verdana" w:eastAsia="Times New Roman" w:hAnsi="Verdana" w:cs="Arial"/>
          <w:b/>
          <w:bCs/>
          <w:color w:val="141823"/>
          <w:sz w:val="20"/>
          <w:szCs w:val="20"/>
          <w:shd w:val="clear" w:color="auto" w:fill="FFFFFF"/>
          <w:lang w:eastAsia="de-DE"/>
        </w:rPr>
        <w:t>,</w:t>
      </w:r>
      <w:r w:rsidRPr="00126365">
        <w:rPr>
          <w:rFonts w:ascii="Arial" w:eastAsia="Times New Roman" w:hAnsi="Arial" w:cs="Arial"/>
          <w:color w:val="666666"/>
          <w:sz w:val="18"/>
          <w:szCs w:val="18"/>
          <w:lang w:eastAsia="de-DE"/>
        </w:rPr>
        <w:t> </w:t>
      </w:r>
      <w:hyperlink r:id="rId21" w:tooltip="Reduktionismus" w:history="1">
        <w:r w:rsidRPr="00126365">
          <w:rPr>
            <w:rFonts w:ascii="Verdana" w:eastAsia="Times New Roman" w:hAnsi="Verdana" w:cs="Arial"/>
            <w:b/>
            <w:bCs/>
            <w:sz w:val="20"/>
            <w:szCs w:val="20"/>
            <w:shd w:val="clear" w:color="auto" w:fill="FFFFFF"/>
            <w:lang w:eastAsia="de-DE"/>
          </w:rPr>
          <w:t>Reduktionismus</w:t>
        </w:r>
      </w:hyperlink>
      <w:r w:rsidRPr="00126365">
        <w:rPr>
          <w:rFonts w:ascii="Verdana" w:eastAsia="Times New Roman" w:hAnsi="Verdana" w:cs="Arial"/>
          <w:b/>
          <w:bCs/>
          <w:color w:val="141823"/>
          <w:sz w:val="20"/>
          <w:szCs w:val="20"/>
          <w:shd w:val="clear" w:color="auto" w:fill="FFFFFF"/>
          <w:lang w:eastAsia="de-DE"/>
        </w:rPr>
        <w:t>, eine Eingrenzung auf die Methoden der</w:t>
      </w:r>
      <w:r w:rsidRPr="00126365">
        <w:rPr>
          <w:rFonts w:ascii="Arial" w:eastAsia="Times New Roman" w:hAnsi="Arial" w:cs="Arial"/>
          <w:color w:val="666666"/>
          <w:sz w:val="18"/>
          <w:szCs w:val="18"/>
          <w:lang w:eastAsia="de-DE"/>
        </w:rPr>
        <w:t> </w:t>
      </w:r>
      <w:hyperlink r:id="rId22" w:tooltip="Naturwissenschaft" w:history="1">
        <w:r w:rsidRPr="00126365">
          <w:rPr>
            <w:rFonts w:ascii="Verdana" w:eastAsia="Times New Roman" w:hAnsi="Verdana" w:cs="Arial"/>
            <w:b/>
            <w:bCs/>
            <w:sz w:val="20"/>
            <w:szCs w:val="20"/>
            <w:shd w:val="clear" w:color="auto" w:fill="FFFFFF"/>
            <w:lang w:eastAsia="de-DE"/>
          </w:rPr>
          <w:t>Naturwissenschaften</w:t>
        </w:r>
      </w:hyperlink>
      <w:r w:rsidRPr="00126365">
        <w:rPr>
          <w:rFonts w:ascii="Arial" w:eastAsia="Times New Roman" w:hAnsi="Arial" w:cs="Arial"/>
          <w:color w:val="666666"/>
          <w:sz w:val="18"/>
          <w:szCs w:val="18"/>
          <w:lang w:eastAsia="de-DE"/>
        </w:rPr>
        <w:t> </w:t>
      </w:r>
      <w:r w:rsidRPr="00126365">
        <w:rPr>
          <w:rFonts w:ascii="Verdana" w:eastAsia="Times New Roman" w:hAnsi="Verdana" w:cs="Arial"/>
          <w:b/>
          <w:bCs/>
          <w:color w:val="141823"/>
          <w:sz w:val="20"/>
          <w:szCs w:val="20"/>
          <w:shd w:val="clear" w:color="auto" w:fill="FFFFFF"/>
          <w:lang w:eastAsia="de-DE"/>
        </w:rPr>
        <w:t>und eine Ablehnung der</w:t>
      </w:r>
      <w:r w:rsidRPr="00126365">
        <w:rPr>
          <w:rFonts w:ascii="Arial" w:eastAsia="Times New Roman" w:hAnsi="Arial" w:cs="Arial"/>
          <w:color w:val="666666"/>
          <w:sz w:val="18"/>
          <w:szCs w:val="18"/>
          <w:lang w:eastAsia="de-DE"/>
        </w:rPr>
        <w:t> </w:t>
      </w:r>
      <w:hyperlink r:id="rId23" w:tooltip="Metaphysik" w:history="1">
        <w:r w:rsidRPr="00126365">
          <w:rPr>
            <w:rFonts w:ascii="Verdana" w:eastAsia="Times New Roman" w:hAnsi="Verdana" w:cs="Arial"/>
            <w:b/>
            <w:bCs/>
            <w:sz w:val="20"/>
            <w:szCs w:val="20"/>
            <w:shd w:val="clear" w:color="auto" w:fill="FFFFFF"/>
            <w:lang w:eastAsia="de-DE"/>
          </w:rPr>
          <w:t>Metaphysik</w:t>
        </w:r>
      </w:hyperlink>
      <w:r w:rsidRPr="00126365">
        <w:rPr>
          <w:rFonts w:ascii="Verdana" w:eastAsia="Times New Roman" w:hAnsi="Verdana" w:cs="Arial"/>
          <w:color w:val="141823"/>
          <w:sz w:val="20"/>
          <w:szCs w:val="20"/>
          <w:shd w:val="clear" w:color="auto" w:fill="FFFFFF"/>
          <w:lang w:eastAsia="de-DE"/>
        </w:rPr>
        <w: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Dennoch scheint keines dieser Merkmale</w:t>
      </w:r>
      <w:r w:rsidRPr="00126365">
        <w:rPr>
          <w:rFonts w:ascii="Verdana" w:eastAsia="Times New Roman" w:hAnsi="Verdana" w:cs="Arial"/>
          <w:b/>
          <w:bCs/>
          <w:color w:val="666666"/>
          <w:sz w:val="20"/>
          <w:szCs w:val="20"/>
          <w:lang w:eastAsia="de-DE"/>
        </w:rPr>
        <w:t> </w:t>
      </w:r>
      <w:hyperlink r:id="rId24" w:tooltip="Notwendigkeit" w:history="1">
        <w:r w:rsidRPr="00126365">
          <w:rPr>
            <w:rFonts w:ascii="Verdana" w:eastAsia="Times New Roman" w:hAnsi="Verdana" w:cs="Arial"/>
            <w:b/>
            <w:bCs/>
            <w:sz w:val="20"/>
            <w:szCs w:val="20"/>
            <w:lang w:eastAsia="de-DE"/>
          </w:rPr>
          <w:t>notwendig</w:t>
        </w:r>
      </w:hyperlink>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00"/>
          <w:sz w:val="20"/>
          <w:szCs w:val="20"/>
          <w:lang w:eastAsia="de-DE"/>
        </w:rPr>
        <w:t>zu sein und es werden folglich sehr verschiedene Varianten des Naturalismus vertreten</w:t>
      </w:r>
      <w:r w:rsidRPr="00126365">
        <w:rPr>
          <w:rFonts w:ascii="Verdana" w:eastAsia="Times New Roman" w:hAnsi="Verdana" w:cs="Arial"/>
          <w:color w:val="000000"/>
          <w:sz w:val="20"/>
          <w:szCs w:val="20"/>
          <w:lang w:eastAsia="de-DE"/>
        </w:rPr>
        <w:t>.</w:t>
      </w:r>
      <w:r w:rsidRPr="00126365">
        <w:rPr>
          <w:rFonts w:ascii="Verdana" w:eastAsia="Times New Roman" w:hAnsi="Verdana" w:cs="Arial"/>
          <w:b/>
          <w:bCs/>
          <w:color w:val="000000"/>
          <w:sz w:val="20"/>
          <w:szCs w:val="20"/>
          <w:lang w:eastAsia="de-DE"/>
        </w:rPr>
        <w:t>In einer generellen Klassifikation naturalistischer Positionen wird häufig zwischen </w:t>
      </w:r>
      <w:r w:rsidRPr="00126365">
        <w:rPr>
          <w:rFonts w:ascii="Verdana" w:eastAsia="Times New Roman" w:hAnsi="Verdana" w:cs="Arial"/>
          <w:b/>
          <w:bCs/>
          <w:i/>
          <w:iCs/>
          <w:color w:val="000000"/>
          <w:sz w:val="20"/>
          <w:szCs w:val="20"/>
          <w:lang w:eastAsia="de-DE"/>
        </w:rPr>
        <w:t>einem </w:t>
      </w:r>
      <w:hyperlink r:id="rId25" w:tooltip="Ontologie" w:history="1">
        <w:r w:rsidRPr="00126365">
          <w:rPr>
            <w:rFonts w:ascii="Verdana" w:eastAsia="Times New Roman" w:hAnsi="Verdana" w:cs="Arial"/>
            <w:b/>
            <w:bCs/>
            <w:i/>
            <w:iCs/>
            <w:sz w:val="20"/>
            <w:szCs w:val="20"/>
            <w:lang w:eastAsia="de-DE"/>
          </w:rPr>
          <w:t>ontologischen</w:t>
        </w:r>
      </w:hyperlink>
      <w:r w:rsidRPr="00126365">
        <w:rPr>
          <w:rFonts w:ascii="Verdana" w:eastAsia="Times New Roman" w:hAnsi="Verdana" w:cs="Arial"/>
          <w:b/>
          <w:bCs/>
          <w:i/>
          <w:iCs/>
          <w:color w:val="000000"/>
          <w:sz w:val="20"/>
          <w:szCs w:val="20"/>
          <w:lang w:eastAsia="de-DE"/>
        </w:rPr>
        <w:t> und einem </w:t>
      </w:r>
      <w:hyperlink r:id="rId26" w:tooltip="methodologischer Naturalismus" w:history="1">
        <w:r w:rsidRPr="00126365">
          <w:rPr>
            <w:rFonts w:ascii="Verdana" w:eastAsia="Times New Roman" w:hAnsi="Verdana" w:cs="Arial"/>
            <w:b/>
            <w:bCs/>
            <w:i/>
            <w:iCs/>
            <w:sz w:val="20"/>
            <w:szCs w:val="20"/>
            <w:lang w:eastAsia="de-DE"/>
          </w:rPr>
          <w:t>methodischen</w:t>
        </w:r>
      </w:hyperlink>
      <w:hyperlink r:id="rId27" w:tooltip="methodologischer Naturalismus" w:history="1">
        <w:r w:rsidRPr="00126365">
          <w:rPr>
            <w:rFonts w:ascii="Verdana" w:eastAsia="Times New Roman" w:hAnsi="Verdana" w:cs="Arial"/>
            <w:b/>
            <w:bCs/>
            <w:i/>
            <w:iCs/>
            <w:color w:val="0000FF"/>
            <w:sz w:val="20"/>
            <w:szCs w:val="20"/>
            <w:u w:val="single"/>
            <w:lang w:eastAsia="de-DE"/>
          </w:rPr>
          <w:t> </w:t>
        </w:r>
        <w:r w:rsidRPr="00126365">
          <w:rPr>
            <w:rFonts w:ascii="Verdana" w:eastAsia="Times New Roman" w:hAnsi="Verdana" w:cs="Arial"/>
            <w:b/>
            <w:bCs/>
            <w:i/>
            <w:iCs/>
            <w:sz w:val="20"/>
            <w:szCs w:val="20"/>
            <w:lang w:eastAsia="de-DE"/>
          </w:rPr>
          <w:t>Naturalismus</w:t>
        </w:r>
      </w:hyperlink>
      <w:r w:rsidRPr="00126365">
        <w:rPr>
          <w:rFonts w:ascii="Verdana" w:eastAsia="Times New Roman" w:hAnsi="Verdana" w:cs="Arial"/>
          <w:b/>
          <w:bCs/>
          <w:color w:val="000000"/>
          <w:sz w:val="20"/>
          <w:szCs w:val="20"/>
          <w:lang w:eastAsia="de-DE"/>
        </w:rPr>
        <w:t>unterschieden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Während der ontologische Naturalismus eine These über die Natur der Welt formuliert (etwa: </w:t>
      </w:r>
      <w:r w:rsidRPr="00126365">
        <w:rPr>
          <w:rFonts w:ascii="Verdana" w:eastAsia="Times New Roman" w:hAnsi="Verdana" w:cs="Arial"/>
          <w:b/>
          <w:bCs/>
          <w:i/>
          <w:iCs/>
          <w:color w:val="000000"/>
          <w:sz w:val="20"/>
          <w:szCs w:val="20"/>
          <w:lang w:eastAsia="de-DE"/>
        </w:rPr>
        <w:t>Die Welt besteht allein aus physischen Teilchen und ihren Eigenschaften</w:t>
      </w:r>
      <w:r w:rsidRPr="00126365">
        <w:rPr>
          <w:rFonts w:ascii="Verdana" w:eastAsia="Times New Roman" w:hAnsi="Verdana" w:cs="Arial"/>
          <w:b/>
          <w:bCs/>
          <w:color w:val="000000"/>
          <w:sz w:val="20"/>
          <w:szCs w:val="20"/>
          <w:lang w:eastAsia="de-DE"/>
        </w:rPr>
        <w:t>), betrachtet der methodische Naturalismus die Orientierung an den Methoden der Naturwissenschaften als zentrales Merkmal des Naturalismus</w:t>
      </w:r>
      <w:r w:rsidRPr="00126365">
        <w:rPr>
          <w:rFonts w:ascii="Verdana" w:eastAsia="Times New Roman" w:hAnsi="Verdana" w:cs="Arial"/>
          <w:color w:val="000000"/>
          <w:sz w:val="20"/>
          <w:szCs w:val="20"/>
          <w:lang w:eastAsia="de-DE"/>
        </w:rPr>
        <w: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Ein naturalistisches Menschenbild erlangte größere Popularität erstmals durch die Evolutionstheorie von </w:t>
      </w:r>
      <w:r w:rsidRPr="00126365">
        <w:rPr>
          <w:rFonts w:ascii="Verdana" w:eastAsia="Times New Roman" w:hAnsi="Verdana" w:cs="Arial"/>
          <w:b/>
          <w:bCs/>
          <w:color w:val="0000FF"/>
          <w:sz w:val="20"/>
          <w:szCs w:val="20"/>
          <w:lang w:eastAsia="de-DE"/>
        </w:rPr>
        <w:t>Charles Darwin</w:t>
      </w:r>
      <w:r w:rsidRPr="00126365">
        <w:rPr>
          <w:rFonts w:ascii="Verdana" w:eastAsia="Times New Roman" w:hAnsi="Verdana" w:cs="Arial"/>
          <w:color w:val="000000"/>
          <w:sz w:val="20"/>
          <w:szCs w:val="20"/>
          <w:lang w:eastAsia="de-DE"/>
        </w:rPr>
        <w:t>. Auf diesem aufbauend, vertraten auch </w:t>
      </w:r>
      <w:hyperlink r:id="rId28" w:tooltip="Marx, Karl" w:history="1">
        <w:r w:rsidRPr="00126365">
          <w:rPr>
            <w:rFonts w:ascii="Verdana" w:eastAsia="Times New Roman" w:hAnsi="Verdana" w:cs="Arial"/>
            <w:b/>
            <w:bCs/>
            <w:sz w:val="20"/>
            <w:szCs w:val="20"/>
            <w:lang w:eastAsia="de-DE"/>
          </w:rPr>
          <w:t>Marx</w:t>
        </w:r>
      </w:hyperlink>
      <w:r w:rsidRPr="00126365">
        <w:rPr>
          <w:rFonts w:ascii="Verdana" w:eastAsia="Times New Roman" w:hAnsi="Verdana" w:cs="Arial"/>
          <w:color w:val="000000"/>
          <w:sz w:val="20"/>
          <w:szCs w:val="20"/>
          <w:lang w:eastAsia="de-DE"/>
        </w:rPr>
        <w:t> und </w:t>
      </w:r>
      <w:r w:rsidRPr="00126365">
        <w:rPr>
          <w:rFonts w:ascii="Verdana" w:eastAsia="Times New Roman" w:hAnsi="Verdana" w:cs="Arial"/>
          <w:color w:val="0000FF"/>
          <w:sz w:val="20"/>
          <w:szCs w:val="20"/>
          <w:lang w:eastAsia="de-DE"/>
        </w:rPr>
        <w:t>Engels</w:t>
      </w:r>
      <w:r w:rsidRPr="00126365">
        <w:rPr>
          <w:rFonts w:ascii="Arial" w:eastAsia="Times New Roman" w:hAnsi="Arial" w:cs="Arial"/>
          <w:color w:val="666666"/>
          <w:sz w:val="18"/>
          <w:szCs w:val="18"/>
          <w:lang w:eastAsia="de-DE"/>
        </w:rPr>
        <w:t> </w:t>
      </w:r>
      <w:r w:rsidRPr="00126365">
        <w:rPr>
          <w:rFonts w:ascii="Verdana" w:eastAsia="Times New Roman" w:hAnsi="Verdana" w:cs="Arial"/>
          <w:color w:val="000000"/>
          <w:sz w:val="20"/>
          <w:szCs w:val="20"/>
          <w:lang w:eastAsia="de-DE"/>
        </w:rPr>
        <w:t>ein materialistisches, wissenschaftliches Weltbild. Allerdings enthält der </w:t>
      </w:r>
      <w:hyperlink r:id="rId29" w:tooltip="Marxismus" w:history="1">
        <w:r w:rsidRPr="00126365">
          <w:rPr>
            <w:rFonts w:ascii="Verdana" w:eastAsia="Times New Roman" w:hAnsi="Verdana" w:cs="Arial"/>
            <w:b/>
            <w:bCs/>
            <w:sz w:val="20"/>
            <w:szCs w:val="20"/>
            <w:lang w:eastAsia="de-DE"/>
          </w:rPr>
          <w:t>Marxismus</w:t>
        </w:r>
      </w:hyperlink>
      <w:r w:rsidRPr="00126365">
        <w:rPr>
          <w:rFonts w:ascii="Verdana" w:eastAsia="Times New Roman" w:hAnsi="Verdana" w:cs="Arial"/>
          <w:color w:val="000000"/>
          <w:sz w:val="20"/>
          <w:szCs w:val="20"/>
          <w:lang w:eastAsia="de-DE"/>
        </w:rPr>
        <w:t> noch zahlreiche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soziologische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und</w:t>
      </w:r>
      <w:r w:rsidRPr="00126365">
        <w:rPr>
          <w:rFonts w:ascii="Verdana" w:eastAsia="Times New Roman" w:hAnsi="Verdana" w:cs="Arial"/>
          <w:color w:val="666666"/>
          <w:sz w:val="20"/>
          <w:szCs w:val="20"/>
          <w:lang w:eastAsia="de-DE"/>
        </w:rPr>
        <w:t> </w:t>
      </w:r>
      <w:hyperlink r:id="rId30" w:tooltip="Politik" w:history="1">
        <w:r w:rsidRPr="00126365">
          <w:rPr>
            <w:rFonts w:ascii="Verdana" w:eastAsia="Times New Roman" w:hAnsi="Verdana" w:cs="Arial"/>
            <w:sz w:val="20"/>
            <w:szCs w:val="20"/>
            <w:lang w:eastAsia="de-DE"/>
          </w:rPr>
          <w:t>politische</w:t>
        </w:r>
      </w:hyperlink>
      <w:r w:rsidRPr="00126365">
        <w:rPr>
          <w:rFonts w:ascii="Verdana" w:eastAsia="Times New Roman" w:hAnsi="Verdana" w:cs="Arial"/>
          <w:color w:val="000000"/>
          <w:sz w:val="20"/>
          <w:szCs w:val="20"/>
          <w:lang w:eastAsia="de-DE"/>
        </w:rPr>
        <w:t>Komponenten, die nicht Teil des Naturalismus sind.</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Moderne naturalistische Positionen, die sich auf die Erkenntnisse der</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Evolutions</w:t>
      </w:r>
      <w:r w:rsidRPr="00126365">
        <w:rPr>
          <w:rFonts w:ascii="Verdana" w:eastAsia="Times New Roman" w:hAnsi="Verdana" w:cs="Arial"/>
          <w:color w:val="000000"/>
          <w:sz w:val="20"/>
          <w:szCs w:val="20"/>
          <w:lang w:eastAsia="de-DE"/>
        </w:rPr>
        <w:t>-und</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Humanbiologie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stützen und traditionelle</w:t>
      </w:r>
      <w:r w:rsidRPr="00126365">
        <w:rPr>
          <w:rFonts w:ascii="Verdana" w:eastAsia="Times New Roman" w:hAnsi="Verdana" w:cs="Arial"/>
          <w:color w:val="666666"/>
          <w:sz w:val="20"/>
          <w:szCs w:val="20"/>
          <w:lang w:eastAsia="de-DE"/>
        </w:rPr>
        <w:t> </w:t>
      </w:r>
      <w:hyperlink r:id="rId31" w:tooltip="Erkenntnistheorie" w:history="1">
        <w:r w:rsidRPr="00126365">
          <w:rPr>
            <w:rFonts w:ascii="Verdana" w:eastAsia="Times New Roman" w:hAnsi="Verdana" w:cs="Arial"/>
            <w:sz w:val="20"/>
            <w:szCs w:val="20"/>
            <w:lang w:eastAsia="de-DE"/>
          </w:rPr>
          <w:t>erkenntnistheoretische</w:t>
        </w:r>
      </w:hyperlink>
      <w:r w:rsidRPr="00126365">
        <w:rPr>
          <w:rFonts w:ascii="Verdana" w:eastAsia="Times New Roman" w:hAnsi="Verdana" w:cs="Arial"/>
          <w:color w:val="000000"/>
          <w:sz w:val="20"/>
          <w:szCs w:val="20"/>
          <w:lang w:eastAsia="de-DE"/>
        </w:rPr>
        <w:t>,</w:t>
      </w:r>
      <w:r w:rsidRPr="00126365">
        <w:rPr>
          <w:rFonts w:ascii="Verdana" w:eastAsia="Times New Roman" w:hAnsi="Verdana" w:cs="Arial"/>
          <w:color w:val="0000FF"/>
          <w:sz w:val="20"/>
          <w:szCs w:val="20"/>
          <w:lang w:eastAsia="de-DE"/>
        </w:rPr>
        <w:t>sozialwissenschaftliche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und</w:t>
      </w:r>
      <w:r w:rsidRPr="00126365">
        <w:rPr>
          <w:rFonts w:ascii="Verdana" w:eastAsia="Times New Roman" w:hAnsi="Verdana" w:cs="Arial"/>
          <w:color w:val="666666"/>
          <w:sz w:val="20"/>
          <w:szCs w:val="20"/>
          <w:lang w:eastAsia="de-DE"/>
        </w:rPr>
        <w:t> </w:t>
      </w:r>
      <w:hyperlink r:id="rId32" w:tooltip="Psychologie" w:history="1">
        <w:r w:rsidRPr="00126365">
          <w:rPr>
            <w:rFonts w:ascii="Verdana" w:eastAsia="Times New Roman" w:hAnsi="Verdana" w:cs="Arial"/>
            <w:sz w:val="20"/>
            <w:szCs w:val="20"/>
            <w:lang w:eastAsia="de-DE"/>
          </w:rPr>
          <w:t>psychologische</w:t>
        </w:r>
      </w:hyperlink>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Probleme mit Hilfe der Biologie zu klären versuchen, sind die </w:t>
      </w:r>
      <w:hyperlink r:id="rId33" w:tooltip="Evolutionäre Erkenntnistheorie" w:history="1">
        <w:r w:rsidRPr="00126365">
          <w:rPr>
            <w:rFonts w:ascii="Verdana" w:eastAsia="Times New Roman" w:hAnsi="Verdana" w:cs="Arial"/>
            <w:b/>
            <w:bCs/>
            <w:sz w:val="20"/>
            <w:szCs w:val="20"/>
            <w:lang w:eastAsia="de-DE"/>
          </w:rPr>
          <w:t>evolutionäre Erkenntnistheorie</w:t>
        </w:r>
      </w:hyperlink>
      <w:r w:rsidRPr="00126365">
        <w:rPr>
          <w:rFonts w:ascii="Verdana" w:eastAsia="Times New Roman" w:hAnsi="Verdana" w:cs="Arial"/>
          <w:color w:val="000000"/>
          <w:sz w:val="20"/>
          <w:szCs w:val="20"/>
          <w:lang w:eastAsia="de-DE"/>
        </w:rPr>
        <w:t> und die </w:t>
      </w:r>
      <w:r w:rsidRPr="00126365">
        <w:rPr>
          <w:rFonts w:ascii="Verdana" w:eastAsia="Times New Roman" w:hAnsi="Verdana" w:cs="Arial"/>
          <w:b/>
          <w:bCs/>
          <w:color w:val="0000FF"/>
          <w:sz w:val="20"/>
          <w:szCs w:val="20"/>
          <w:lang w:eastAsia="de-DE"/>
        </w:rPr>
        <w:t>Soziobiologie</w:t>
      </w:r>
      <w:r w:rsidRPr="00126365">
        <w:rPr>
          <w:rFonts w:ascii="Verdana" w:eastAsia="Times New Roman" w:hAnsi="Verdana" w:cs="Arial"/>
          <w:color w:val="000000"/>
          <w:sz w:val="20"/>
          <w:szCs w:val="20"/>
          <w:lang w:eastAsia="de-DE"/>
        </w:rPr>
        <w:t>. Derartige Ansätze werden von ihren Gegnern als </w:t>
      </w:r>
      <w:r w:rsidRPr="00126365">
        <w:rPr>
          <w:rFonts w:ascii="Verdana" w:eastAsia="Times New Roman" w:hAnsi="Verdana" w:cs="Arial"/>
          <w:color w:val="0000FF"/>
          <w:sz w:val="20"/>
          <w:szCs w:val="20"/>
          <w:lang w:eastAsia="de-DE"/>
        </w:rPr>
        <w:t>biologistisch </w:t>
      </w:r>
      <w:r w:rsidRPr="00126365">
        <w:rPr>
          <w:rFonts w:ascii="Verdana" w:eastAsia="Times New Roman" w:hAnsi="Verdana" w:cs="Arial"/>
          <w:color w:val="000000"/>
          <w:sz w:val="20"/>
          <w:szCs w:val="20"/>
          <w:lang w:eastAsia="de-DE"/>
        </w:rPr>
        <w:t>bezeichnet.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lastRenderedPageBreak/>
        <w:t>Inwiefern sich die naturalistische Auszeichnung der Naturwissenschaften selbst argumentativ begründen lässt, bleibt in der Debatte umstritten</w:t>
      </w:r>
      <w:r w:rsidRPr="00126365">
        <w:rPr>
          <w:rFonts w:ascii="Verdana" w:eastAsia="Times New Roman" w:hAnsi="Verdana" w:cs="Arial"/>
          <w:color w:val="000000"/>
          <w:sz w:val="20"/>
          <w:szCs w:val="20"/>
          <w:lang w:eastAsia="de-DE"/>
        </w:rPr>
        <w:t>.</w:t>
      </w:r>
      <w:r w:rsidRPr="00126365">
        <w:rPr>
          <w:rFonts w:ascii="Verdana" w:eastAsia="Times New Roman" w:hAnsi="Verdana" w:cs="Arial"/>
          <w:b/>
          <w:bCs/>
          <w:color w:val="000000"/>
          <w:sz w:val="20"/>
          <w:szCs w:val="20"/>
          <w:lang w:eastAsia="de-DE"/>
        </w:rPr>
        <w:t>Antinaturalisten halten die naturalistische Perspektive auf die Welt daher häufig für eine nicht begründbare Einstellung, die anderenWeltbildern oder Glaubenssystemen argumentativ in keiner Weise überlegen ist</w:t>
      </w:r>
      <w:r w:rsidRPr="00126365">
        <w:rPr>
          <w:rFonts w:ascii="Verdana" w:eastAsia="Times New Roman" w:hAnsi="Verdana" w:cs="Arial"/>
          <w:color w:val="000000"/>
          <w:sz w:val="20"/>
          <w:szCs w:val="20"/>
          <w:lang w:eastAsia="de-DE"/>
        </w:rPr>
        <w:t>.[3]</w:t>
      </w:r>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a. Glaubenskritik</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34" w:tooltip="Glaubenskritik" w:history="1">
        <w:r w:rsidRPr="00126365">
          <w:rPr>
            <w:rFonts w:ascii="Verdana" w:eastAsia="Times New Roman" w:hAnsi="Verdana" w:cs="Arial"/>
            <w:b/>
            <w:bCs/>
            <w:sz w:val="44"/>
            <w:szCs w:val="44"/>
            <w:lang w:eastAsia="de-DE"/>
          </w:rPr>
          <w:t>Glaubenskritik</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Zunächst werden natürliche Phänomene im Naturalismus oft in Abgrenzung zu </w:t>
      </w:r>
      <w:hyperlink r:id="rId35" w:tooltip="Religion" w:history="1">
        <w:r w:rsidRPr="00126365">
          <w:rPr>
            <w:rFonts w:ascii="Verdana" w:eastAsia="Times New Roman" w:hAnsi="Verdana" w:cs="Arial"/>
            <w:sz w:val="20"/>
            <w:szCs w:val="20"/>
            <w:lang w:eastAsia="de-DE"/>
          </w:rPr>
          <w:t>religiösen</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oder </w:t>
      </w:r>
      <w:r w:rsidRPr="00126365">
        <w:rPr>
          <w:rFonts w:ascii="Verdana" w:eastAsia="Times New Roman" w:hAnsi="Verdana" w:cs="Arial"/>
          <w:color w:val="0000FF"/>
          <w:sz w:val="20"/>
          <w:szCs w:val="20"/>
          <w:lang w:eastAsia="de-DE"/>
        </w:rPr>
        <w:t>mystischen</w:t>
      </w:r>
      <w:r w:rsidRPr="00126365">
        <w:rPr>
          <w:rFonts w:ascii="Verdana" w:eastAsia="Times New Roman" w:hAnsi="Verdana" w:cs="Arial"/>
          <w:color w:val="000000"/>
          <w:sz w:val="20"/>
          <w:szCs w:val="20"/>
          <w:lang w:eastAsia="de-DE"/>
        </w:rPr>
        <w:t> Phänomenen verstanden. Die religionskritische Komponente des Naturalismus hat insbesondere in den USA in der ersten Hälfte des 20. Jahrhunderts eine große Rolle gespielt.[4] </w:t>
      </w:r>
      <w:r w:rsidRPr="00126365">
        <w:rPr>
          <w:rFonts w:ascii="Verdana" w:eastAsia="Times New Roman" w:hAnsi="Verdana" w:cs="Arial"/>
          <w:b/>
          <w:bCs/>
          <w:color w:val="000000"/>
          <w:sz w:val="20"/>
          <w:szCs w:val="20"/>
          <w:lang w:eastAsia="de-DE"/>
        </w:rPr>
        <w:t>Die Kernthese dieses frühen Naturalismus lautet, dass es keine Phänomene gibt, die sich grundsätzlich einer naturwissenschaftlichen Beschreibung widersetzen</w:t>
      </w:r>
      <w:r w:rsidRPr="00126365">
        <w:rPr>
          <w:rFonts w:ascii="Verdana" w:eastAsia="Times New Roman" w:hAnsi="Verdana" w:cs="Arial"/>
          <w:color w:val="000000"/>
          <w:sz w:val="20"/>
          <w:szCs w:val="20"/>
          <w:lang w:eastAsia="de-DE"/>
        </w:rPr>
        <w:t>. So erklärte etwa Thelma Lavine: „Der Nerv des naturalistischen Prinzips ist, dass die naturwissenschaftliche Analyse nicht auf ein bestimmtes Gebiet eingeschränkt werden darf, sondern auf jeden Phänomenbereich ausgedehnt werden kann.“[5]</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252525"/>
          <w:sz w:val="20"/>
          <w:szCs w:val="20"/>
          <w:lang w:eastAsia="de-DE"/>
        </w:rPr>
        <w:t>In Bezug auf Religionen hat dies zwei Konsequenzen. </w:t>
      </w:r>
      <w:r w:rsidRPr="00126365">
        <w:rPr>
          <w:rFonts w:ascii="Verdana" w:eastAsia="Times New Roman" w:hAnsi="Verdana" w:cs="Arial"/>
          <w:b/>
          <w:bCs/>
          <w:color w:val="252525"/>
          <w:sz w:val="20"/>
          <w:szCs w:val="20"/>
          <w:lang w:eastAsia="de-DE"/>
        </w:rPr>
        <w:t>Zum einen soll es keine religiösen Phänomene geben, die sich grundsätzlich einer wissenschaftlichen Beschreibung entziehen</w:t>
      </w:r>
      <w:r w:rsidRPr="00126365">
        <w:rPr>
          <w:rFonts w:ascii="Verdana" w:eastAsia="Times New Roman" w:hAnsi="Verdana" w:cs="Arial"/>
          <w:color w:val="252525"/>
          <w:sz w:val="20"/>
          <w:szCs w:val="20"/>
          <w:lang w:eastAsia="de-DE"/>
        </w:rPr>
        <w:t>. Dies impliziert die Ablehnung eines immateriellen </w:t>
      </w:r>
      <w:hyperlink r:id="rId36" w:tooltip="Gott" w:history="1">
        <w:r w:rsidRPr="00126365">
          <w:rPr>
            <w:rFonts w:ascii="Verdana" w:eastAsia="Times New Roman" w:hAnsi="Verdana" w:cs="Arial"/>
            <w:sz w:val="20"/>
            <w:szCs w:val="20"/>
            <w:lang w:eastAsia="de-DE"/>
          </w:rPr>
          <w:t>Gottes</w:t>
        </w:r>
      </w:hyperlink>
      <w:r w:rsidRPr="00126365">
        <w:rPr>
          <w:rFonts w:ascii="Verdana" w:eastAsia="Times New Roman" w:hAnsi="Verdana" w:cs="Arial"/>
          <w:color w:val="252525"/>
          <w:sz w:val="20"/>
          <w:szCs w:val="20"/>
          <w:lang w:eastAsia="de-DE"/>
        </w:rPr>
        <w:t>, aber auch aller übernatürlichen Phänomene, etwa von</w:t>
      </w:r>
      <w:r w:rsidRPr="00126365">
        <w:rPr>
          <w:rFonts w:ascii="Verdana" w:eastAsia="Times New Roman" w:hAnsi="Verdana" w:cs="Arial"/>
          <w:color w:val="0000FF"/>
          <w:sz w:val="20"/>
          <w:szCs w:val="20"/>
          <w:lang w:eastAsia="de-DE"/>
        </w:rPr>
        <w:t>Wundern</w:t>
      </w:r>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oder übersinnlichen Erfahrungen. </w:t>
      </w:r>
      <w:r w:rsidRPr="00126365">
        <w:rPr>
          <w:rFonts w:ascii="Verdana" w:eastAsia="Times New Roman" w:hAnsi="Verdana" w:cs="Arial"/>
          <w:b/>
          <w:bCs/>
          <w:color w:val="252525"/>
          <w:sz w:val="20"/>
          <w:szCs w:val="20"/>
          <w:lang w:eastAsia="de-DE"/>
        </w:rPr>
        <w:t>Zudem enthält ein so verstandener Naturalismus auch die positive These der wissenschaftlichen Erforschbarkeit religiöser Phänomene</w:t>
      </w:r>
      <w:r w:rsidRPr="00126365">
        <w:rPr>
          <w:rFonts w:ascii="Verdana" w:eastAsia="Times New Roman" w:hAnsi="Verdana" w:cs="Arial"/>
          <w:color w:val="252525"/>
          <w:sz w:val="20"/>
          <w:szCs w:val="20"/>
          <w:lang w:eastAsia="de-DE"/>
        </w:rPr>
        <w:t>. Eine in diesem Sinne naturalisierte </w:t>
      </w:r>
      <w:hyperlink r:id="rId37" w:tooltip="Religionsphilosophie" w:history="1">
        <w:r w:rsidRPr="00126365">
          <w:rPr>
            <w:rFonts w:ascii="Verdana" w:eastAsia="Times New Roman" w:hAnsi="Verdana" w:cs="Arial"/>
            <w:sz w:val="20"/>
            <w:szCs w:val="20"/>
            <w:lang w:eastAsia="de-DE"/>
          </w:rPr>
          <w:t>Religionsphilosophie</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252525"/>
          <w:sz w:val="20"/>
          <w:szCs w:val="20"/>
          <w:lang w:eastAsia="de-DE"/>
        </w:rPr>
        <w:t>findet sich bei </w:t>
      </w:r>
      <w:r w:rsidRPr="00126365">
        <w:rPr>
          <w:rFonts w:ascii="Verdana" w:eastAsia="Times New Roman" w:hAnsi="Verdana" w:cs="Arial"/>
          <w:color w:val="0000FF"/>
          <w:sz w:val="20"/>
          <w:szCs w:val="20"/>
          <w:lang w:eastAsia="de-DE"/>
        </w:rPr>
        <w:t>Ludwig Feuerbach</w:t>
      </w:r>
      <w:r w:rsidRPr="00126365">
        <w:rPr>
          <w:rFonts w:ascii="Verdana" w:eastAsia="Times New Roman" w:hAnsi="Verdana" w:cs="Arial"/>
          <w:color w:val="252525"/>
          <w:sz w:val="20"/>
          <w:szCs w:val="20"/>
          <w:lang w:eastAsia="de-DE"/>
        </w:rPr>
        <w:t>, der religiöse Phänomene als sozialpsychologisch erklärbare </w:t>
      </w:r>
      <w:r w:rsidRPr="00126365">
        <w:rPr>
          <w:rFonts w:ascii="Verdana" w:eastAsia="Times New Roman" w:hAnsi="Verdana" w:cs="Arial"/>
          <w:color w:val="0000FF"/>
          <w:sz w:val="20"/>
          <w:szCs w:val="20"/>
          <w:lang w:eastAsia="de-DE"/>
        </w:rPr>
        <w:t>Projektionen </w:t>
      </w:r>
      <w:r w:rsidRPr="00126365">
        <w:rPr>
          <w:rFonts w:ascii="Verdana" w:eastAsia="Times New Roman" w:hAnsi="Verdana" w:cs="Arial"/>
          <w:color w:val="252525"/>
          <w:sz w:val="20"/>
          <w:szCs w:val="20"/>
          <w:lang w:eastAsia="de-DE"/>
        </w:rPr>
        <w:t>verstand. Für Naturalisten können also auch Religionen als psychologische, soziale oder biologische Phänomene Objekte wissenschaftlicher Forschung sein. Eine solche wissenschaftliche Forschung geschieht etwa in der </w:t>
      </w:r>
      <w:r w:rsidRPr="00126365">
        <w:rPr>
          <w:rFonts w:ascii="Verdana" w:eastAsia="Times New Roman" w:hAnsi="Verdana" w:cs="Arial"/>
          <w:color w:val="0000FF"/>
          <w:sz w:val="20"/>
          <w:szCs w:val="20"/>
          <w:lang w:eastAsia="de-DE"/>
        </w:rPr>
        <w:t>Religionspsychologie</w:t>
      </w:r>
      <w:r w:rsidRPr="00126365">
        <w:rPr>
          <w:rFonts w:ascii="Verdana" w:eastAsia="Times New Roman" w:hAnsi="Verdana" w:cs="Arial"/>
          <w:color w:val="252525"/>
          <w:sz w:val="20"/>
          <w:szCs w:val="20"/>
          <w:lang w:eastAsia="de-DE"/>
        </w:rPr>
        <w:t>. Eine neuere Disziplin ist die so genannte </w:t>
      </w:r>
      <w:hyperlink r:id="rId38" w:tooltip="Neurotheologie" w:history="1">
        <w:r w:rsidRPr="00126365">
          <w:rPr>
            <w:rFonts w:ascii="Verdana" w:eastAsia="Times New Roman" w:hAnsi="Verdana" w:cs="Arial"/>
            <w:sz w:val="20"/>
            <w:szCs w:val="20"/>
            <w:lang w:eastAsia="de-DE"/>
          </w:rPr>
          <w:t>Neurotheologie</w:t>
        </w:r>
      </w:hyperlink>
      <w:r w:rsidRPr="00126365">
        <w:rPr>
          <w:rFonts w:ascii="Verdana" w:eastAsia="Times New Roman" w:hAnsi="Verdana" w:cs="Arial"/>
          <w:color w:val="0000FF"/>
          <w:sz w:val="20"/>
          <w:szCs w:val="20"/>
          <w:lang w:eastAsia="de-DE"/>
        </w:rPr>
        <w:t>,</w:t>
      </w:r>
      <w:r w:rsidRPr="00126365">
        <w:rPr>
          <w:rFonts w:ascii="Verdana" w:eastAsia="Times New Roman" w:hAnsi="Verdana" w:cs="Arial"/>
          <w:color w:val="252525"/>
          <w:sz w:val="20"/>
          <w:szCs w:val="20"/>
          <w:lang w:eastAsia="de-DE"/>
        </w:rPr>
        <w:t> in der Verbindungen zwischen Gehirnprozessen und religiösen Erfahrungen hergestellt werden sollen.</w:t>
      </w:r>
    </w:p>
    <w:p w:rsidR="00126365" w:rsidRPr="00126365" w:rsidRDefault="00126365" w:rsidP="00570FBF">
      <w:pPr>
        <w:spacing w:after="0" w:line="240" w:lineRule="auto"/>
        <w:rPr>
          <w:rFonts w:ascii="Arial" w:eastAsia="Times New Roman" w:hAnsi="Arial" w:cs="Arial"/>
          <w:color w:val="666666"/>
          <w:sz w:val="18"/>
          <w:szCs w:val="18"/>
          <w:lang w:eastAsia="de-DE"/>
        </w:rPr>
      </w:pPr>
      <w:r w:rsidRPr="00126365">
        <w:rPr>
          <w:rFonts w:ascii="Arial" w:eastAsia="Times New Roman" w:hAnsi="Arial" w:cs="Arial"/>
          <w:noProof/>
          <w:color w:val="666666"/>
          <w:sz w:val="18"/>
          <w:szCs w:val="18"/>
          <w:lang w:eastAsia="de-DE"/>
        </w:rPr>
        <w:drawing>
          <wp:inline distT="0" distB="0" distL="0" distR="0">
            <wp:extent cx="2098675" cy="2722245"/>
            <wp:effectExtent l="0" t="0" r="0" b="1905"/>
            <wp:docPr id="2" name="Grafik 2" descr="Ludwig Feuerbach entwickelte eine naturalistische Religionsphilosophie. (Stich von August W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63040293" descr="Ludwig Feuerbach entwickelte eine naturalistische Religionsphilosophie. (Stich von August Weg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8675" cy="2722245"/>
                    </a:xfrm>
                    <a:prstGeom prst="rect">
                      <a:avLst/>
                    </a:prstGeom>
                    <a:noFill/>
                    <a:ln>
                      <a:noFill/>
                    </a:ln>
                  </pic:spPr>
                </pic:pic>
              </a:graphicData>
            </a:graphic>
          </wp:inline>
        </w:drawing>
      </w:r>
      <w:r w:rsidRPr="00126365">
        <w:rPr>
          <w:rFonts w:ascii="Arial" w:eastAsia="Times New Roman" w:hAnsi="Arial" w:cs="Arial"/>
          <w:color w:val="666666"/>
          <w:sz w:val="18"/>
          <w:szCs w:val="18"/>
          <w:lang w:eastAsia="de-DE"/>
        </w:rPr>
        <w:t>Ludwig Feuerbach entwickelte eine naturalistische Religionsphilosophie. (Stich von August Weger)</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252525"/>
          <w:sz w:val="20"/>
          <w:szCs w:val="20"/>
          <w:lang w:eastAsia="de-DE"/>
        </w:rPr>
        <w:t>Noch heute kann man beobachten, dass der Naturalismus bei seinen Vertretern mit einer offensiv</w:t>
      </w:r>
      <w:r w:rsidRPr="00126365">
        <w:rPr>
          <w:rFonts w:ascii="Arial" w:eastAsia="Times New Roman" w:hAnsi="Arial" w:cs="Arial"/>
          <w:color w:val="666666"/>
          <w:sz w:val="18"/>
          <w:szCs w:val="18"/>
          <w:lang w:eastAsia="de-DE"/>
        </w:rPr>
        <w:t> </w:t>
      </w:r>
      <w:hyperlink r:id="rId40" w:tooltip="Atheismus" w:history="1">
        <w:r w:rsidRPr="00126365">
          <w:rPr>
            <w:rFonts w:ascii="Verdana" w:eastAsia="Times New Roman" w:hAnsi="Verdana" w:cs="Arial"/>
            <w:sz w:val="20"/>
            <w:szCs w:val="20"/>
            <w:lang w:eastAsia="de-DE"/>
          </w:rPr>
          <w:t>atheistischen</w:t>
        </w:r>
      </w:hyperlink>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Einstellung verbunden ist. Beispiele hierfür sind etwa </w:t>
      </w:r>
      <w:hyperlink r:id="rId41" w:tooltip="Daniel C. Dennett" w:history="1">
        <w:r w:rsidRPr="00126365">
          <w:rPr>
            <w:rFonts w:ascii="Verdana" w:eastAsia="Times New Roman" w:hAnsi="Verdana" w:cs="Arial"/>
            <w:b/>
            <w:bCs/>
            <w:sz w:val="20"/>
            <w:szCs w:val="20"/>
            <w:lang w:eastAsia="de-DE"/>
          </w:rPr>
          <w:t>Daniel Dennett</w:t>
        </w:r>
      </w:hyperlink>
      <w:r w:rsidRPr="00126365">
        <w:rPr>
          <w:rFonts w:ascii="Verdana" w:eastAsia="Times New Roman" w:hAnsi="Verdana" w:cs="Arial"/>
          <w:color w:val="252525"/>
          <w:sz w:val="20"/>
          <w:szCs w:val="20"/>
          <w:lang w:eastAsia="de-DE"/>
        </w:rPr>
        <w:t> und </w:t>
      </w:r>
      <w:r w:rsidRPr="00126365">
        <w:rPr>
          <w:rFonts w:ascii="Verdana" w:eastAsia="Times New Roman" w:hAnsi="Verdana" w:cs="Arial"/>
          <w:b/>
          <w:bCs/>
          <w:color w:val="0000FF"/>
          <w:sz w:val="20"/>
          <w:szCs w:val="20"/>
          <w:lang w:eastAsia="de-DE"/>
        </w:rPr>
        <w:t>Richard Dawkins</w:t>
      </w:r>
      <w:r w:rsidRPr="00126365">
        <w:rPr>
          <w:rFonts w:ascii="Verdana" w:eastAsia="Times New Roman" w:hAnsi="Verdana" w:cs="Arial"/>
          <w:color w:val="000000"/>
          <w:sz w:val="20"/>
          <w:szCs w:val="20"/>
          <w:lang w:eastAsia="de-DE"/>
        </w:rPr>
        <w:t>. Andererseits spielt die Frage nach religiösen Phänomenen in der gegenwärtigen Naturalismusdebatte nur eine untergeordnete Rolle. </w:t>
      </w:r>
      <w:r w:rsidRPr="00126365">
        <w:rPr>
          <w:rFonts w:ascii="Verdana" w:eastAsia="Times New Roman" w:hAnsi="Verdana" w:cs="Arial"/>
          <w:b/>
          <w:bCs/>
          <w:color w:val="000000"/>
          <w:sz w:val="20"/>
          <w:szCs w:val="20"/>
          <w:lang w:eastAsia="de-DE"/>
        </w:rPr>
        <w:t xml:space="preserve">Insbesondere kann man den Naturalismus nicht durch seine </w:t>
      </w:r>
      <w:r w:rsidRPr="00126365">
        <w:rPr>
          <w:rFonts w:ascii="Verdana" w:eastAsia="Times New Roman" w:hAnsi="Verdana" w:cs="Arial"/>
          <w:b/>
          <w:bCs/>
          <w:color w:val="000000"/>
          <w:sz w:val="20"/>
          <w:szCs w:val="20"/>
          <w:lang w:eastAsia="de-DE"/>
        </w:rPr>
        <w:lastRenderedPageBreak/>
        <w:t>religionskritischen Aspekte definieren, da die meisten naturalismuskritischen Positionen der Gegenwart nicht mit religiösen Ideen verbunden sind</w:t>
      </w:r>
      <w:r w:rsidRPr="00126365">
        <w:rPr>
          <w:rFonts w:ascii="Verdana" w:eastAsia="Times New Roman" w:hAnsi="Verdana" w:cs="Arial"/>
          <w:color w:val="000000"/>
          <w:sz w:val="20"/>
          <w:szCs w:val="20"/>
          <w:lang w:eastAsia="de-DE"/>
        </w:rPr>
        <w:t>. So ist es für die gegenwärtige Naturalismuskritik oft zentral, für die Autonomie der Kultur- und Geisteswissenschaften zu argumentieren oder auf die Probleme naturwissenschaftlicher Theorien des </w:t>
      </w:r>
      <w:hyperlink r:id="rId42" w:tooltip="Geist" w:history="1">
        <w:r w:rsidRPr="00126365">
          <w:rPr>
            <w:rFonts w:ascii="Verdana" w:eastAsia="Times New Roman" w:hAnsi="Verdana" w:cs="Arial"/>
            <w:sz w:val="20"/>
            <w:szCs w:val="20"/>
            <w:lang w:eastAsia="de-DE"/>
          </w:rPr>
          <w:t>Geistes</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hinzuweisen. Ein weiteres Thema gegenwärtiger Antinaturalisten ist die Subjektivität und Perspektivengebundenheit moderner Naturwissenschaften. All diese Themen sind unabhängig von religiösen Fragen, weswegen die Religionskritik nicht als das definierende Merkmal des gegenwärtigen Naturalismus angesehen werden kann. Darüber hinaus sind unter anderem nach Gerhard Lenski und Robert Merton bis in die Gegenwart religiöse Überzeugungen und konfessionell motivierte Verhaltensmuster von Belang, namentlich </w:t>
      </w:r>
      <w:r w:rsidRPr="00126365">
        <w:rPr>
          <w:rFonts w:ascii="Verdana" w:eastAsia="Times New Roman" w:hAnsi="Verdana" w:cs="Arial"/>
          <w:color w:val="0000FF"/>
          <w:sz w:val="20"/>
          <w:szCs w:val="20"/>
          <w:lang w:eastAsia="de-DE"/>
        </w:rPr>
        <w:t>Protestantismus </w:t>
      </w:r>
      <w:r w:rsidRPr="00126365">
        <w:rPr>
          <w:rFonts w:ascii="Verdana" w:eastAsia="Times New Roman" w:hAnsi="Verdana" w:cs="Arial"/>
          <w:color w:val="252525"/>
          <w:sz w:val="20"/>
          <w:szCs w:val="20"/>
          <w:lang w:eastAsia="de-DE"/>
        </w:rPr>
        <w:t>und </w:t>
      </w:r>
      <w:r w:rsidRPr="00126365">
        <w:rPr>
          <w:rFonts w:ascii="Verdana" w:eastAsia="Times New Roman" w:hAnsi="Verdana" w:cs="Arial"/>
          <w:color w:val="0000FF"/>
          <w:sz w:val="20"/>
          <w:szCs w:val="20"/>
          <w:lang w:eastAsia="de-DE"/>
        </w:rPr>
        <w:t>Pietismus </w:t>
      </w:r>
      <w:r w:rsidRPr="00126365">
        <w:rPr>
          <w:rFonts w:ascii="Verdana" w:eastAsia="Times New Roman" w:hAnsi="Verdana" w:cs="Arial"/>
          <w:color w:val="252525"/>
          <w:sz w:val="20"/>
          <w:szCs w:val="20"/>
          <w:lang w:eastAsia="de-DE"/>
        </w:rPr>
        <w:t>hätten wesentliche Grundlagen für die heutigen Naturwissenschaften gescha</w:t>
      </w:r>
      <w:r w:rsidRPr="00126365">
        <w:rPr>
          <w:rFonts w:ascii="Verdana" w:eastAsia="Times New Roman" w:hAnsi="Verdana" w:cs="Arial"/>
          <w:color w:val="000000"/>
          <w:sz w:val="20"/>
          <w:szCs w:val="20"/>
          <w:lang w:eastAsia="de-DE"/>
        </w:rPr>
        <w:t>ffen.[7][8]</w:t>
      </w:r>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b. Realismus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0"/>
          <w:szCs w:val="40"/>
          <w:lang w:eastAsia="de-DE"/>
        </w:rPr>
        <w:t></w:t>
      </w:r>
      <w:hyperlink r:id="rId43" w:tooltip="Realismus" w:history="1">
        <w:r w:rsidRPr="00126365">
          <w:rPr>
            <w:rFonts w:ascii="Verdana" w:eastAsia="Times New Roman" w:hAnsi="Verdana" w:cs="Arial"/>
            <w:b/>
            <w:bCs/>
            <w:sz w:val="40"/>
            <w:szCs w:val="40"/>
            <w:lang w:eastAsia="de-DE"/>
          </w:rPr>
          <w:t>Realismus</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Eine zentrale Annahme der meisten naturalistischen Theorien ist zudem der</w:t>
      </w:r>
      <w:r w:rsidRPr="00126365">
        <w:rPr>
          <w:rFonts w:ascii="Verdana" w:eastAsia="Times New Roman" w:hAnsi="Verdana" w:cs="Arial"/>
          <w:color w:val="666666"/>
          <w:sz w:val="20"/>
          <w:szCs w:val="20"/>
          <w:lang w:eastAsia="de-DE"/>
        </w:rPr>
        <w:t> </w:t>
      </w:r>
      <w:hyperlink r:id="rId44" w:tooltip="Wissenschaftlicher Realismus" w:history="1">
        <w:r w:rsidRPr="00126365">
          <w:rPr>
            <w:rFonts w:ascii="Verdana" w:eastAsia="Times New Roman" w:hAnsi="Verdana" w:cs="Arial"/>
            <w:b/>
            <w:bCs/>
            <w:color w:val="0000FF"/>
            <w:sz w:val="20"/>
            <w:szCs w:val="20"/>
            <w:u w:val="single"/>
            <w:lang w:eastAsia="de-DE"/>
          </w:rPr>
          <w:t>(</w:t>
        </w:r>
        <w:r w:rsidRPr="00126365">
          <w:rPr>
            <w:rFonts w:ascii="Verdana" w:eastAsia="Times New Roman" w:hAnsi="Verdana" w:cs="Arial"/>
            <w:b/>
            <w:bCs/>
            <w:sz w:val="20"/>
            <w:szCs w:val="20"/>
            <w:lang w:eastAsia="de-DE"/>
          </w:rPr>
          <w:t>wissenschaftliche) Realismus</w:t>
        </w:r>
      </w:hyperlink>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Es gibt eine vom Menschen unabhängige Realität, die in den Wissenschaften entdeckt und erforscht wird</w:t>
      </w:r>
      <w:r w:rsidRPr="00126365">
        <w:rPr>
          <w:rFonts w:ascii="Verdana" w:eastAsia="Times New Roman" w:hAnsi="Verdana" w:cs="Arial"/>
          <w:color w:val="000000"/>
          <w:sz w:val="20"/>
          <w:szCs w:val="20"/>
          <w:lang w:eastAsia="de-DE"/>
        </w:rPr>
        <w:t>. Die Natur ist für den Naturalisten keine Erfindung des Geistes, wie vom subjektiven </w:t>
      </w:r>
      <w:r w:rsidRPr="00126365">
        <w:rPr>
          <w:rFonts w:ascii="Verdana" w:eastAsia="Times New Roman" w:hAnsi="Verdana" w:cs="Arial"/>
          <w:color w:val="0000FF"/>
          <w:sz w:val="20"/>
          <w:szCs w:val="20"/>
          <w:lang w:eastAsia="de-DE"/>
        </w:rPr>
        <w:t>Idealismus</w:t>
      </w:r>
      <w:r w:rsidRPr="00126365">
        <w:rPr>
          <w:rFonts w:ascii="Verdana" w:eastAsia="Times New Roman" w:hAnsi="Verdana" w:cs="Arial"/>
          <w:color w:val="000000"/>
          <w:sz w:val="20"/>
          <w:szCs w:val="20"/>
          <w:lang w:eastAsia="de-DE"/>
        </w:rPr>
        <w:t> angenommen. Vielmehr ist der Geist selbst Teil einer vom Menschen vorgefundenen Natur. Da etwa die Physik, Biologie oder Chemie reale Objekte und keine subjektiven, geistigen Konstruktionen beschreiben sollen, ist der Realismus oft eine implizite Annahme naturalistischer Theorien. Gerhard Vollmer macht diese Annahme explizit, da er die Forderung </w:t>
      </w:r>
      <w:r w:rsidRPr="00126365">
        <w:rPr>
          <w:rFonts w:ascii="Verdana" w:eastAsia="Times New Roman" w:hAnsi="Verdana" w:cs="Arial"/>
          <w:i/>
          <w:iCs/>
          <w:color w:val="000000"/>
          <w:sz w:val="20"/>
          <w:szCs w:val="20"/>
          <w:lang w:eastAsia="de-DE"/>
        </w:rPr>
        <w:t>So viel Realismus wie möglich</w:t>
      </w:r>
      <w:r w:rsidRPr="00126365">
        <w:rPr>
          <w:rFonts w:ascii="Verdana" w:eastAsia="Times New Roman" w:hAnsi="Verdana" w:cs="Arial"/>
          <w:color w:val="000000"/>
          <w:sz w:val="20"/>
          <w:szCs w:val="20"/>
          <w:lang w:eastAsia="de-DE"/>
        </w:rPr>
        <w:t> zur Charakterisierung des Naturalismus verwendet.[9] Dabei weist er jedoch darauf hin, dass der Naturalismus nicht auf einen </w:t>
      </w:r>
      <w:hyperlink r:id="rId45" w:tooltip="Naiver Realismus" w:history="1">
        <w:r w:rsidRPr="00126365">
          <w:rPr>
            <w:rFonts w:ascii="Verdana" w:eastAsia="Times New Roman" w:hAnsi="Verdana" w:cs="Arial"/>
            <w:sz w:val="20"/>
            <w:szCs w:val="20"/>
            <w:lang w:eastAsia="de-DE"/>
          </w:rPr>
          <w:t>naiven Realismus</w:t>
        </w:r>
      </w:hyperlink>
      <w:r w:rsidRPr="00126365">
        <w:rPr>
          <w:rFonts w:ascii="Verdana" w:eastAsia="Times New Roman" w:hAnsi="Verdana" w:cs="Arial"/>
          <w:color w:val="000000"/>
          <w:sz w:val="20"/>
          <w:szCs w:val="20"/>
          <w:lang w:eastAsia="de-DE"/>
        </w:rPr>
        <w:t> festgelegt ist, der sagt, dass die Welt genauso ist, wie sie wahrgenommen wird. Ein naturalistischer Realismus scheint vielmehr zu vielen Revisionen der alltäglichen Vorstellungen von Realität zu führen. Dies ergibt sich zum einen aus der </w:t>
      </w:r>
      <w:hyperlink r:id="rId46" w:tooltip="Kognitionswissenschaft" w:history="1">
        <w:r w:rsidRPr="00126365">
          <w:rPr>
            <w:rFonts w:ascii="Verdana" w:eastAsia="Times New Roman" w:hAnsi="Verdana" w:cs="Arial"/>
            <w:sz w:val="20"/>
            <w:szCs w:val="20"/>
            <w:lang w:eastAsia="de-DE"/>
          </w:rPr>
          <w:t>kognitionswissenschaftlichen</w:t>
        </w:r>
      </w:hyperlink>
      <w:r w:rsidRPr="00126365">
        <w:rPr>
          <w:rFonts w:ascii="Verdana" w:eastAsia="Times New Roman" w:hAnsi="Verdana" w:cs="Arial"/>
          <w:color w:val="0000FF"/>
          <w:sz w:val="20"/>
          <w:szCs w:val="20"/>
          <w:lang w:eastAsia="de-DE"/>
        </w:rPr>
        <w:t> </w:t>
      </w:r>
      <w:hyperlink r:id="rId47" w:tooltip="Erkenntnis" w:history="1">
        <w:r w:rsidRPr="00126365">
          <w:rPr>
            <w:rFonts w:ascii="Verdana" w:eastAsia="Times New Roman" w:hAnsi="Verdana" w:cs="Arial"/>
            <w:sz w:val="20"/>
            <w:szCs w:val="20"/>
            <w:lang w:eastAsia="de-DE"/>
          </w:rPr>
          <w:t>Erkenntnis</w:t>
        </w:r>
      </w:hyperlink>
      <w:r w:rsidRPr="00126365">
        <w:rPr>
          <w:rFonts w:ascii="Verdana" w:eastAsia="Times New Roman" w:hAnsi="Verdana" w:cs="Arial"/>
          <w:color w:val="000000"/>
          <w:sz w:val="20"/>
          <w:szCs w:val="20"/>
          <w:lang w:eastAsia="de-DE"/>
        </w:rPr>
        <w:t>, dass in der</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Wahrnehmung</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oder im</w:t>
      </w:r>
      <w:r w:rsidRPr="00126365">
        <w:rPr>
          <w:rFonts w:ascii="Verdana" w:eastAsia="Times New Roman" w:hAnsi="Verdana" w:cs="Arial"/>
          <w:color w:val="0000FF"/>
          <w:sz w:val="20"/>
          <w:szCs w:val="20"/>
          <w:lang w:eastAsia="de-DE"/>
        </w:rPr>
        <w:t>Gedächtnis</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die Welt nicht passiv im Geiste abgebildet, sondern gestaltet wird. Ein Beispiel hierfür ist die Wahrnehmung eines sich bewegenden Punktes, obwohl eigentlich nur zwei Lichter abwechselnd aufleuchten.[10] Der Naturalist Wilfrid Sellars ging in seinem revisionistischen Realismus sogar so weit, zu behaupten, dass die Realität nur durch die Physik beschrieben wird und es in Wirklichkeit gar nicht alltägliche Objekte wie Tische, Häuser oder Stifte gebe.[11]</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Der naturalistische Realismus ist nicht nur gegen den</w:t>
      </w:r>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FF"/>
          <w:sz w:val="20"/>
          <w:szCs w:val="20"/>
          <w:lang w:eastAsia="de-DE"/>
        </w:rPr>
        <w:t>subjektiven Idealismus</w:t>
      </w:r>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00"/>
          <w:sz w:val="20"/>
          <w:szCs w:val="20"/>
          <w:lang w:eastAsia="de-DE"/>
        </w:rPr>
        <w:t>gerichtet, sondern dient auch der Abgrenzung von </w:t>
      </w:r>
      <w:r w:rsidRPr="00126365">
        <w:rPr>
          <w:rFonts w:ascii="Verdana" w:eastAsia="Times New Roman" w:hAnsi="Verdana" w:cs="Arial"/>
          <w:b/>
          <w:bCs/>
          <w:color w:val="0000FF"/>
          <w:sz w:val="20"/>
          <w:szCs w:val="20"/>
          <w:lang w:eastAsia="de-DE"/>
        </w:rPr>
        <w:t>relativistischen</w:t>
      </w:r>
      <w:r w:rsidRPr="00126365">
        <w:rPr>
          <w:rFonts w:ascii="Verdana" w:eastAsia="Times New Roman" w:hAnsi="Verdana" w:cs="Arial"/>
          <w:b/>
          <w:bCs/>
          <w:color w:val="000000"/>
          <w:sz w:val="20"/>
          <w:szCs w:val="20"/>
          <w:lang w:eastAsia="de-DE"/>
        </w:rPr>
        <w:t> und </w:t>
      </w:r>
      <w:r w:rsidRPr="00126365">
        <w:rPr>
          <w:rFonts w:ascii="Verdana" w:eastAsia="Times New Roman" w:hAnsi="Verdana" w:cs="Arial"/>
          <w:b/>
          <w:bCs/>
          <w:color w:val="0000FF"/>
          <w:sz w:val="20"/>
          <w:szCs w:val="20"/>
          <w:lang w:eastAsia="de-DE"/>
        </w:rPr>
        <w:t>subjektivistischen</w:t>
      </w:r>
      <w:r w:rsidRPr="00126365">
        <w:rPr>
          <w:rFonts w:ascii="Verdana" w:eastAsia="Times New Roman" w:hAnsi="Verdana" w:cs="Arial"/>
          <w:b/>
          <w:bCs/>
          <w:color w:val="000000"/>
          <w:sz w:val="20"/>
          <w:szCs w:val="20"/>
          <w:lang w:eastAsia="de-DE"/>
        </w:rPr>
        <w:t> Theorien</w:t>
      </w:r>
      <w:r w:rsidRPr="00126365">
        <w:rPr>
          <w:rFonts w:ascii="Verdana" w:eastAsia="Times New Roman" w:hAnsi="Verdana" w:cs="Arial"/>
          <w:color w:val="000000"/>
          <w:sz w:val="20"/>
          <w:szCs w:val="20"/>
          <w:lang w:eastAsia="de-DE"/>
        </w:rPr>
        <w:t>. Die zentrale These des Relativismus lautet, dass die Wahrheit eines Satzes immer vom historischen oder sozialen Kontext abhängig sei und es daher keine universell wahren Sätze gebe. Der allgemeine Relativismus dehnt diese Behauptungen auch auf die Naturwissenschaften aus. In diesem Sinne kann etwa ein radikaler Relativist behaupten, dass der Satz „Die Erde hat eine kugelähnliche Form“ heute wahr ist, aber im alten China falsch war. Demgegenüber wird ein typischer Naturalist erklären, dass die Naturwissenschaften objektive Fakten beschreiben, die vollkommen unabhängig von sozialen oder kulturellen Kontexten sind. Der Satz „Die Erde hat eine kugelähnliche Form“ drückt dann eine universelle Wahrheit aus und hatte im Altertum die gleiche Gültigkeit wie heute.</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Auch wenn der Realismus ein zentrales Element vieler naturalistischer Theorien ist, kann er nicht als definierendes Merkmal des Naturalismus angesehen werden</w:t>
      </w:r>
      <w:r w:rsidRPr="00126365">
        <w:rPr>
          <w:rFonts w:ascii="Verdana" w:eastAsia="Times New Roman" w:hAnsi="Verdana" w:cs="Arial"/>
          <w:color w:val="000000"/>
          <w:sz w:val="20"/>
          <w:szCs w:val="20"/>
          <w:lang w:eastAsia="de-DE"/>
        </w:rPr>
        <w:t>.</w:t>
      </w:r>
      <w:r w:rsidRPr="00126365">
        <w:rPr>
          <w:rFonts w:ascii="Verdana" w:eastAsia="Times New Roman" w:hAnsi="Verdana" w:cs="Arial"/>
          <w:color w:val="666666"/>
          <w:sz w:val="20"/>
          <w:szCs w:val="20"/>
          <w:lang w:eastAsia="de-DE"/>
        </w:rPr>
        <w:t> </w:t>
      </w:r>
      <w:r w:rsidRPr="00126365">
        <w:rPr>
          <w:rFonts w:ascii="Verdana" w:eastAsia="Times New Roman" w:hAnsi="Verdana" w:cs="Arial"/>
          <w:b/>
          <w:bCs/>
          <w:color w:val="000000"/>
          <w:sz w:val="20"/>
          <w:szCs w:val="20"/>
          <w:lang w:eastAsia="de-DE"/>
        </w:rPr>
        <w:t>Zum einen ist nicht klar, ob der Realismus</w:t>
      </w:r>
      <w:r w:rsidRPr="00126365">
        <w:rPr>
          <w:rFonts w:ascii="Verdana" w:eastAsia="Times New Roman" w:hAnsi="Verdana" w:cs="Arial"/>
          <w:b/>
          <w:bCs/>
          <w:color w:val="666666"/>
          <w:sz w:val="20"/>
          <w:szCs w:val="20"/>
          <w:lang w:eastAsia="de-DE"/>
        </w:rPr>
        <w:t> </w:t>
      </w:r>
      <w:hyperlink r:id="rId48" w:tooltip="Notwendige und hinreichende Bedingung" w:history="1">
        <w:r w:rsidRPr="00126365">
          <w:rPr>
            <w:rFonts w:ascii="Verdana" w:eastAsia="Times New Roman" w:hAnsi="Verdana" w:cs="Arial"/>
            <w:b/>
            <w:bCs/>
            <w:sz w:val="20"/>
            <w:szCs w:val="20"/>
            <w:lang w:eastAsia="de-DE"/>
          </w:rPr>
          <w:t>notwendig</w:t>
        </w:r>
      </w:hyperlink>
      <w:r w:rsidRPr="00126365">
        <w:rPr>
          <w:rFonts w:ascii="Verdana" w:eastAsia="Times New Roman" w:hAnsi="Verdana" w:cs="Arial"/>
          <w:b/>
          <w:bCs/>
          <w:color w:val="000000"/>
          <w:sz w:val="20"/>
          <w:szCs w:val="20"/>
          <w:lang w:eastAsia="de-DE"/>
        </w:rPr>
        <w:t>für den Naturalismus ist</w:t>
      </w:r>
      <w:r w:rsidRPr="00126365">
        <w:rPr>
          <w:rFonts w:ascii="Verdana" w:eastAsia="Times New Roman" w:hAnsi="Verdana" w:cs="Arial"/>
          <w:color w:val="000000"/>
          <w:sz w:val="20"/>
          <w:szCs w:val="20"/>
          <w:lang w:eastAsia="de-DE"/>
        </w:rPr>
        <w:t>. So war etwa </w:t>
      </w:r>
      <w:hyperlink r:id="rId49" w:tooltip="Willard Van Orman Quine" w:history="1">
        <w:r w:rsidRPr="00126365">
          <w:rPr>
            <w:rFonts w:ascii="Verdana" w:eastAsia="Times New Roman" w:hAnsi="Verdana" w:cs="Arial"/>
            <w:sz w:val="20"/>
            <w:szCs w:val="20"/>
            <w:lang w:eastAsia="de-DE"/>
          </w:rPr>
          <w:t>Willard Van Orman Quine</w:t>
        </w:r>
      </w:hyperlink>
      <w:r w:rsidRPr="00126365">
        <w:rPr>
          <w:rFonts w:ascii="Verdana" w:eastAsia="Times New Roman" w:hAnsi="Verdana" w:cs="Arial"/>
          <w:color w:val="000000"/>
          <w:sz w:val="20"/>
          <w:szCs w:val="20"/>
          <w:lang w:eastAsia="de-DE"/>
        </w:rPr>
        <w:t xml:space="preserve"> einer der bekanntesten Naturalisten des 20. Jahrhunderts. Dennoch gibt es Zweifel, ob man die Quine’sche </w:t>
      </w:r>
      <w:r w:rsidRPr="00126365">
        <w:rPr>
          <w:rFonts w:ascii="Verdana" w:eastAsia="Times New Roman" w:hAnsi="Verdana" w:cs="Arial"/>
          <w:color w:val="000000"/>
          <w:sz w:val="20"/>
          <w:szCs w:val="20"/>
          <w:lang w:eastAsia="de-DE"/>
        </w:rPr>
        <w:lastRenderedPageBreak/>
        <w:t>Philosophie „realistisch“ nennen könne. Quine versteht unter Naturalismus im Wesentlichen eine Auszeichnung naturwissenschaftlicher Forschungen bei gleichzeitiger Ablehnung von eigenständigen, philosophischen Methoden.[12] Ein derartiger </w:t>
      </w:r>
      <w:r w:rsidRPr="00126365">
        <w:rPr>
          <w:rFonts w:ascii="Verdana" w:eastAsia="Times New Roman" w:hAnsi="Verdana" w:cs="Arial"/>
          <w:i/>
          <w:iCs/>
          <w:color w:val="000000"/>
          <w:sz w:val="20"/>
          <w:szCs w:val="20"/>
          <w:lang w:eastAsia="de-DE"/>
        </w:rPr>
        <w:t>methodologischer Naturalismus</w:t>
      </w:r>
      <w:r w:rsidRPr="00126365">
        <w:rPr>
          <w:rFonts w:ascii="Verdana" w:eastAsia="Times New Roman" w:hAnsi="Verdana" w:cs="Arial"/>
          <w:color w:val="000000"/>
          <w:sz w:val="20"/>
          <w:szCs w:val="20"/>
          <w:lang w:eastAsia="de-DE"/>
        </w:rPr>
        <w:t> scheint keine besondere, realistische These vorauszusetzen.</w:t>
      </w:r>
      <w:r w:rsidRPr="00126365">
        <w:rPr>
          <w:rFonts w:ascii="Verdana" w:eastAsia="Times New Roman" w:hAnsi="Verdana" w:cs="Arial"/>
          <w:color w:val="666666"/>
          <w:sz w:val="20"/>
          <w:szCs w:val="20"/>
          <w:lang w:eastAsia="de-DE"/>
        </w:rPr>
        <w:t> </w:t>
      </w:r>
      <w:r w:rsidRPr="00126365">
        <w:rPr>
          <w:rFonts w:ascii="Verdana" w:eastAsia="Times New Roman" w:hAnsi="Verdana" w:cs="Arial"/>
          <w:b/>
          <w:bCs/>
          <w:color w:val="000000"/>
          <w:sz w:val="20"/>
          <w:szCs w:val="20"/>
          <w:lang w:eastAsia="de-DE"/>
        </w:rPr>
        <w:t>Zudem ist der Realismus sicherlich nicht</w:t>
      </w:r>
      <w:r w:rsidRPr="00126365">
        <w:rPr>
          <w:rFonts w:ascii="Verdana" w:eastAsia="Times New Roman" w:hAnsi="Verdana" w:cs="Arial"/>
          <w:b/>
          <w:bCs/>
          <w:color w:val="666666"/>
          <w:sz w:val="20"/>
          <w:szCs w:val="20"/>
          <w:lang w:eastAsia="de-DE"/>
        </w:rPr>
        <w:t> </w:t>
      </w:r>
      <w:hyperlink r:id="rId50" w:tooltip="Notwendige und hinreichende Bedingung" w:history="1">
        <w:r w:rsidRPr="00126365">
          <w:rPr>
            <w:rFonts w:ascii="Verdana" w:eastAsia="Times New Roman" w:hAnsi="Verdana" w:cs="Arial"/>
            <w:b/>
            <w:bCs/>
            <w:sz w:val="20"/>
            <w:szCs w:val="20"/>
            <w:lang w:eastAsia="de-DE"/>
          </w:rPr>
          <w:t>hinreichend</w:t>
        </w:r>
      </w:hyperlink>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00"/>
          <w:sz w:val="20"/>
          <w:szCs w:val="20"/>
          <w:lang w:eastAsia="de-DE"/>
        </w:rPr>
        <w:t>für den Naturalismus, da es viele realistische, nichtnaturalistische Theorien gibt</w:t>
      </w:r>
      <w:r w:rsidRPr="00126365">
        <w:rPr>
          <w:rFonts w:ascii="Verdana" w:eastAsia="Times New Roman" w:hAnsi="Verdana" w:cs="Arial"/>
          <w:color w:val="000000"/>
          <w:sz w:val="20"/>
          <w:szCs w:val="20"/>
          <w:lang w:eastAsia="de-DE"/>
        </w:rPr>
        <w:t>. So basiert etwa die traditionelle christlich-</w:t>
      </w:r>
      <w:hyperlink r:id="rId51" w:tooltip="(L) Dualismus" w:history="1">
        <w:r w:rsidRPr="00126365">
          <w:rPr>
            <w:rFonts w:ascii="Verdana" w:eastAsia="Times New Roman" w:hAnsi="Verdana" w:cs="Arial"/>
            <w:sz w:val="20"/>
            <w:szCs w:val="20"/>
            <w:lang w:eastAsia="de-DE"/>
          </w:rPr>
          <w:t>dualistische</w:t>
        </w:r>
      </w:hyperlink>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Theologie auf einer realistischen Metaphysik.</w:t>
      </w:r>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c. Physikalismus und Reduktionismus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52" w:tooltip="Physikalismus" w:history="1">
        <w:r w:rsidRPr="00126365">
          <w:rPr>
            <w:rFonts w:ascii="Verdana" w:eastAsia="Times New Roman" w:hAnsi="Verdana" w:cs="Arial"/>
            <w:b/>
            <w:bCs/>
            <w:sz w:val="44"/>
            <w:szCs w:val="44"/>
            <w:lang w:eastAsia="de-DE"/>
          </w:rPr>
          <w:t>Physikalismus</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53" w:tooltip="Reduktionismus" w:history="1">
        <w:r w:rsidRPr="00126365">
          <w:rPr>
            <w:rFonts w:ascii="Verdana" w:eastAsia="Times New Roman" w:hAnsi="Verdana" w:cs="Arial"/>
            <w:b/>
            <w:bCs/>
            <w:sz w:val="44"/>
            <w:szCs w:val="44"/>
            <w:lang w:eastAsia="de-DE"/>
          </w:rPr>
          <w:t>Reduktionismus</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Eine zentrale Behauptung naturalistischer Theorien lautet, dass die ganze Welt einschließlich des Menschen Teil der natürlichen Ordnung ist</w:t>
      </w:r>
      <w:r w:rsidRPr="00126365">
        <w:rPr>
          <w:rFonts w:ascii="Verdana" w:eastAsia="Times New Roman" w:hAnsi="Verdana" w:cs="Arial"/>
          <w:color w:val="000000"/>
          <w:sz w:val="20"/>
          <w:szCs w:val="20"/>
          <w:lang w:eastAsia="de-DE"/>
        </w:rPr>
        <w:t>.</w:t>
      </w:r>
      <w:r w:rsidRPr="00126365">
        <w:rPr>
          <w:rFonts w:ascii="Verdana" w:eastAsia="Times New Roman" w:hAnsi="Verdana" w:cs="Arial"/>
          <w:b/>
          <w:bCs/>
          <w:color w:val="000000"/>
          <w:sz w:val="20"/>
          <w:szCs w:val="20"/>
          <w:lang w:eastAsia="de-DE"/>
        </w:rPr>
        <w:t>Eine solche These wirft sogleich die Frage auf, was mit „natürliche Ordnung“ gemeint ist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Eine mögliche Antwort hierauf bietet derPhysikalismus. Nach dieser These ist alles, was es gibt, </w:t>
      </w:r>
      <w:r w:rsidRPr="00126365">
        <w:rPr>
          <w:rFonts w:ascii="Verdana" w:eastAsia="Times New Roman" w:hAnsi="Verdana" w:cs="Arial"/>
          <w:b/>
          <w:bCs/>
          <w:i/>
          <w:iCs/>
          <w:color w:val="000000"/>
          <w:sz w:val="20"/>
          <w:szCs w:val="20"/>
          <w:lang w:eastAsia="de-DE"/>
        </w:rPr>
        <w:t>physischer</w:t>
      </w:r>
      <w:r w:rsidRPr="00126365">
        <w:rPr>
          <w:rFonts w:ascii="Verdana" w:eastAsia="Times New Roman" w:hAnsi="Verdana" w:cs="Arial"/>
          <w:b/>
          <w:bCs/>
          <w:color w:val="000000"/>
          <w:sz w:val="20"/>
          <w:szCs w:val="20"/>
          <w:lang w:eastAsia="de-DE"/>
        </w:rPr>
        <w:t> Natur.</w:t>
      </w:r>
      <w:r w:rsidRPr="00126365">
        <w:rPr>
          <w:rFonts w:ascii="Verdana" w:eastAsia="Times New Roman" w:hAnsi="Verdana" w:cs="Arial"/>
          <w:color w:val="000000"/>
          <w:sz w:val="20"/>
          <w:szCs w:val="20"/>
          <w:lang w:eastAsia="de-DE"/>
        </w:rPr>
        <w:t>Auch Menschen und alle anderen Lebewesen erweisen sich als eine Zusammensetzung von </w:t>
      </w:r>
      <w:hyperlink r:id="rId54" w:tooltip="Teilchenphysik" w:history="1">
        <w:r w:rsidRPr="00126365">
          <w:rPr>
            <w:rFonts w:ascii="Verdana" w:eastAsia="Times New Roman" w:hAnsi="Verdana" w:cs="Arial"/>
            <w:sz w:val="20"/>
            <w:szCs w:val="20"/>
            <w:lang w:eastAsia="de-DE"/>
          </w:rPr>
          <w:t>kleinsten physischen Teilchen</w:t>
        </w:r>
      </w:hyperlink>
      <w:r w:rsidRPr="00126365">
        <w:rPr>
          <w:rFonts w:ascii="Verdana" w:eastAsia="Times New Roman" w:hAnsi="Verdana" w:cs="Arial"/>
          <w:color w:val="000000"/>
          <w:sz w:val="20"/>
          <w:szCs w:val="20"/>
          <w:lang w:eastAsia="de-DE"/>
        </w:rPr>
        <w:t>. Teil der natürlichen Ordnung zu sein, heißt also, Teil der physischen Ordnung zu sein. </w:t>
      </w:r>
      <w:r w:rsidRPr="00126365">
        <w:rPr>
          <w:rFonts w:ascii="Verdana" w:eastAsia="Times New Roman" w:hAnsi="Verdana" w:cs="Arial"/>
          <w:b/>
          <w:bCs/>
          <w:color w:val="000000"/>
          <w:sz w:val="20"/>
          <w:szCs w:val="20"/>
          <w:lang w:eastAsia="de-DE"/>
        </w:rPr>
        <w:t>Der Physikalismus ist insbesondere gegen die Idee eines immateriellenGeistes gerichtet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Wenn sich </w:t>
      </w:r>
      <w:r w:rsidRPr="00126365">
        <w:rPr>
          <w:rFonts w:ascii="Verdana" w:eastAsia="Times New Roman" w:hAnsi="Verdana" w:cs="Arial"/>
          <w:b/>
          <w:bCs/>
          <w:i/>
          <w:iCs/>
          <w:color w:val="000000"/>
          <w:sz w:val="20"/>
          <w:szCs w:val="20"/>
          <w:lang w:eastAsia="de-DE"/>
        </w:rPr>
        <w:t>alles</w:t>
      </w:r>
      <w:r w:rsidRPr="00126365">
        <w:rPr>
          <w:rFonts w:ascii="Verdana" w:eastAsia="Times New Roman" w:hAnsi="Verdana" w:cs="Arial"/>
          <w:b/>
          <w:bCs/>
          <w:color w:val="000000"/>
          <w:sz w:val="20"/>
          <w:szCs w:val="20"/>
          <w:lang w:eastAsia="de-DE"/>
        </w:rPr>
        <w:t> aus der Zusammensetzung kleinster physischer Teilchen ergibt, muss dies auch für den Geist gelten</w:t>
      </w:r>
      <w:r w:rsidRPr="00126365">
        <w:rPr>
          <w:rFonts w:ascii="Verdana" w:eastAsia="Times New Roman" w:hAnsi="Verdana" w:cs="Arial"/>
          <w:color w:val="000000"/>
          <w:sz w:val="20"/>
          <w:szCs w:val="20"/>
          <w:lang w:eastAsia="de-DE"/>
        </w:rPr>
        <w: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Eine andere Interpretation der Behauptung </w:t>
      </w:r>
      <w:r w:rsidRPr="00126365">
        <w:rPr>
          <w:rFonts w:ascii="Verdana" w:eastAsia="Times New Roman" w:hAnsi="Verdana" w:cs="Arial"/>
          <w:b/>
          <w:bCs/>
          <w:i/>
          <w:iCs/>
          <w:color w:val="000000"/>
          <w:sz w:val="20"/>
          <w:szCs w:val="20"/>
          <w:lang w:eastAsia="de-DE"/>
        </w:rPr>
        <w:t>Alles ist Teil der natürlichen Ordnung</w:t>
      </w:r>
      <w:r w:rsidRPr="00126365">
        <w:rPr>
          <w:rFonts w:ascii="Verdana" w:eastAsia="Times New Roman" w:hAnsi="Verdana" w:cs="Arial"/>
          <w:b/>
          <w:bCs/>
          <w:color w:val="000000"/>
          <w:sz w:val="20"/>
          <w:szCs w:val="20"/>
          <w:lang w:eastAsia="de-DE"/>
        </w:rPr>
        <w:t> lautet wie folgt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Wenn etwas Teil der natürlichen Ordnung ist, dann lässt es sich zumindest prinzipiell auch durch die Naturwissenschaften erklären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Dies ist die These des Reduktionismus</w:t>
      </w:r>
      <w:r w:rsidRPr="00126365">
        <w:rPr>
          <w:rFonts w:ascii="Verdana" w:eastAsia="Times New Roman" w:hAnsi="Verdana" w:cs="Arial"/>
          <w:color w:val="000000"/>
          <w:sz w:val="20"/>
          <w:szCs w:val="20"/>
          <w:lang w:eastAsia="de-DE"/>
        </w:rPr>
        <w:t>. Konsequente Reduktionisten gehen davon aus, dass sich prinzipiell auch soziale oder historische Phänomene mit Hilfe der Naturwissenschaften erklären lassen. Zudem setzt der Reduktionismus eine naturwissenschaftliche Erklärbarkeit des </w:t>
      </w:r>
      <w:hyperlink r:id="rId55" w:tooltip="Bewusstsein" w:history="1">
        <w:r w:rsidRPr="00126365">
          <w:rPr>
            <w:rFonts w:ascii="Verdana" w:eastAsia="Times New Roman" w:hAnsi="Verdana" w:cs="Arial"/>
            <w:sz w:val="20"/>
            <w:szCs w:val="20"/>
            <w:lang w:eastAsia="de-DE"/>
          </w:rPr>
          <w:t>Bewusstseins</w:t>
        </w:r>
      </w:hyperlink>
      <w:r w:rsidRPr="00126365">
        <w:rPr>
          <w:rFonts w:ascii="Arial" w:eastAsia="Times New Roman" w:hAnsi="Arial" w:cs="Arial"/>
          <w:color w:val="666666"/>
          <w:sz w:val="18"/>
          <w:szCs w:val="18"/>
          <w:lang w:eastAsia="de-DE"/>
        </w:rPr>
        <w:t> </w:t>
      </w:r>
      <w:r w:rsidRPr="00126365">
        <w:rPr>
          <w:rFonts w:ascii="Verdana" w:eastAsia="Times New Roman" w:hAnsi="Verdana" w:cs="Arial"/>
          <w:color w:val="000000"/>
          <w:sz w:val="20"/>
          <w:szCs w:val="20"/>
          <w:lang w:eastAsia="de-DE"/>
        </w:rPr>
        <w:t>voraus.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Viele Naturalisten bekennen sich zum Physikalismus und zum Reduktionismus. Wird in der </w:t>
      </w:r>
      <w:hyperlink r:id="rId56" w:tooltip="Philosophie des Geistes" w:history="1">
        <w:r w:rsidRPr="00126365">
          <w:rPr>
            <w:rFonts w:ascii="Verdana" w:eastAsia="Times New Roman" w:hAnsi="Verdana" w:cs="Arial"/>
            <w:sz w:val="20"/>
            <w:szCs w:val="20"/>
            <w:lang w:eastAsia="de-DE"/>
          </w:rPr>
          <w:t>Philosophie des Geistes</w:t>
        </w:r>
      </w:hyperlink>
      <w:r w:rsidRPr="00126365">
        <w:rPr>
          <w:rFonts w:ascii="Verdana" w:eastAsia="Times New Roman" w:hAnsi="Verdana" w:cs="Arial"/>
          <w:color w:val="000000"/>
          <w:sz w:val="20"/>
          <w:szCs w:val="20"/>
          <w:lang w:eastAsia="de-DE"/>
        </w:rPr>
        <w:t> von einer „Naturalisierung des Geistes“ gesprochen, so ist meist eine Reduktion gemeint. </w:t>
      </w:r>
      <w:r w:rsidRPr="00126365">
        <w:rPr>
          <w:rFonts w:ascii="Verdana" w:eastAsia="Times New Roman" w:hAnsi="Verdana" w:cs="Arial"/>
          <w:b/>
          <w:bCs/>
          <w:color w:val="000000"/>
          <w:sz w:val="20"/>
          <w:szCs w:val="20"/>
          <w:lang w:eastAsia="de-DE"/>
        </w:rPr>
        <w:t>Dennoch ist der Begriff des Naturalismus nicht gleichbedeutend mit „Physikalismus“ oder „Reduktionismus“</w:t>
      </w:r>
      <w:r w:rsidRPr="00126365">
        <w:rPr>
          <w:rFonts w:ascii="Verdana" w:eastAsia="Times New Roman" w:hAnsi="Verdana" w:cs="Arial"/>
          <w:color w:val="000000"/>
          <w:sz w:val="20"/>
          <w:szCs w:val="20"/>
          <w:lang w:eastAsia="de-DE"/>
        </w:rPr>
        <w:t>. Manche Naturalisten stellen die Orientierung an den Methoden der Naturwissenschaften ins Zentrum ihrer Philosophie. So erklärt etwa Quine: </w:t>
      </w:r>
      <w:r w:rsidRPr="00126365">
        <w:rPr>
          <w:rFonts w:ascii="Verdana" w:eastAsia="Times New Roman" w:hAnsi="Verdana" w:cs="Arial"/>
          <w:i/>
          <w:iCs/>
          <w:color w:val="000000"/>
          <w:sz w:val="20"/>
          <w:szCs w:val="20"/>
          <w:lang w:eastAsia="de-DE"/>
        </w:rPr>
        <w:t>„Ich vertrete den Physikalismus als eine wissenschaftliche Position, aber wissenschaftliche Gründe könnten mich dereinst davon abbringen, ohne mich vom Naturalismus abzubringen“.</w:t>
      </w:r>
      <w:r w:rsidRPr="00126365">
        <w:rPr>
          <w:rFonts w:ascii="Verdana" w:eastAsia="Times New Roman" w:hAnsi="Verdana" w:cs="Arial"/>
          <w:color w:val="000000"/>
          <w:sz w:val="20"/>
          <w:szCs w:val="20"/>
          <w:lang w:eastAsia="de-DE"/>
        </w:rPr>
        <w:t>[14]</w:t>
      </w:r>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d. Methoden der Naturwissenschaften</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57" w:tooltip="Naturwissenschaft" w:history="1">
        <w:r w:rsidRPr="00126365">
          <w:rPr>
            <w:rFonts w:ascii="Verdana" w:eastAsia="Times New Roman" w:hAnsi="Verdana" w:cs="Arial"/>
            <w:b/>
            <w:bCs/>
            <w:sz w:val="44"/>
            <w:szCs w:val="44"/>
            <w:lang w:eastAsia="de-DE"/>
          </w:rPr>
          <w:t>Naturwissenschaften</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In den meisten naturalistischen Konzeptionen der Gegenwart spielen die Methoden der Naturwissenschaften eine zentrale Rolle</w:t>
      </w:r>
      <w:r w:rsidRPr="00126365">
        <w:rPr>
          <w:rFonts w:ascii="Verdana" w:eastAsia="Times New Roman" w:hAnsi="Verdana" w:cs="Arial"/>
          <w:color w:val="000000"/>
          <w:sz w:val="20"/>
          <w:szCs w:val="20"/>
          <w:lang w:eastAsia="de-DE"/>
        </w:rPr>
        <w:t>. So erklärt Sellars in einer berühmten Passage seines Werks </w:t>
      </w:r>
      <w:hyperlink r:id="rId58" w:tgtFrame="_blank" w:tooltip="http://www.amazon.de/Science-Perception-Reality-Wilfrid-Sellars/dp/0924922001" w:history="1">
        <w:r w:rsidRPr="00126365">
          <w:rPr>
            <w:rFonts w:ascii="Verdana" w:eastAsia="Times New Roman" w:hAnsi="Verdana" w:cs="Arial"/>
            <w:i/>
            <w:iCs/>
            <w:color w:val="00B350"/>
            <w:sz w:val="20"/>
            <w:szCs w:val="20"/>
            <w:lang w:eastAsia="de-DE"/>
          </w:rPr>
          <w:t>Science, Perception and Reality</w:t>
        </w:r>
      </w:hyperlink>
      <w:r w:rsidRPr="00126365">
        <w:rPr>
          <w:rFonts w:ascii="Verdana" w:eastAsia="Times New Roman" w:hAnsi="Verdana" w:cs="Arial"/>
          <w:color w:val="000000"/>
          <w:sz w:val="20"/>
          <w:szCs w:val="20"/>
          <w:lang w:eastAsia="de-DE"/>
        </w:rPr>
        <w:t>: </w:t>
      </w:r>
      <w:r w:rsidRPr="00126365">
        <w:rPr>
          <w:rFonts w:ascii="Verdana" w:eastAsia="Times New Roman" w:hAnsi="Verdana" w:cs="Arial"/>
          <w:i/>
          <w:iCs/>
          <w:color w:val="000000"/>
          <w:sz w:val="20"/>
          <w:szCs w:val="20"/>
          <w:lang w:eastAsia="de-DE"/>
        </w:rPr>
        <w:t>„Wenn es um die Beschreibung und Erklärung der Welt geht, sind die Naturwissenschaften das Maß aller Dinge.“</w:t>
      </w:r>
      <w:r w:rsidRPr="00126365">
        <w:rPr>
          <w:rFonts w:ascii="Verdana" w:eastAsia="Times New Roman" w:hAnsi="Verdana" w:cs="Arial"/>
          <w:color w:val="000000"/>
          <w:sz w:val="20"/>
          <w:szCs w:val="20"/>
          <w:lang w:eastAsia="de-DE"/>
        </w:rPr>
        <w:t>[2] </w:t>
      </w:r>
      <w:r w:rsidRPr="00126365">
        <w:rPr>
          <w:rFonts w:ascii="Verdana" w:eastAsia="Times New Roman" w:hAnsi="Verdana" w:cs="Arial"/>
          <w:b/>
          <w:bCs/>
          <w:color w:val="000000"/>
          <w:sz w:val="20"/>
          <w:szCs w:val="20"/>
          <w:lang w:eastAsia="de-DE"/>
        </w:rPr>
        <w:t>Eine solche Auszeichnung der Naturwissenschaften kann zum einen gegen die starke Betonung geistes- oder sozialwissenschaftlicher Ansätze gerichtet sein</w:t>
      </w:r>
      <w:r w:rsidRPr="00126365">
        <w:rPr>
          <w:rFonts w:ascii="Verdana" w:eastAsia="Times New Roman" w:hAnsi="Verdana" w:cs="Arial"/>
          <w:color w:val="000000"/>
          <w:sz w:val="20"/>
          <w:szCs w:val="20"/>
          <w:lang w:eastAsia="de-DE"/>
        </w:rPr>
        <w:t>. Tatsächlich werden von Naturalisten viele Varianten der modernen</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Wissenschaftsgeschichte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oder</w:t>
      </w:r>
      <w:r w:rsidRPr="00126365">
        <w:rPr>
          <w:rFonts w:ascii="Verdana" w:eastAsia="Times New Roman" w:hAnsi="Verdana" w:cs="Arial"/>
          <w:color w:val="0000FF"/>
          <w:sz w:val="20"/>
          <w:szCs w:val="20"/>
          <w:lang w:eastAsia="de-DE"/>
        </w:rPr>
        <w:t>Wissenschaftssoziologie</w:t>
      </w:r>
      <w:r w:rsidRPr="00126365">
        <w:rPr>
          <w:rFonts w:ascii="Verdana" w:eastAsia="Times New Roman" w:hAnsi="Verdana" w:cs="Arial"/>
          <w:color w:val="000000"/>
          <w:sz w:val="20"/>
          <w:szCs w:val="20"/>
          <w:lang w:eastAsia="de-DE"/>
        </w:rPr>
        <w:t xml:space="preserve"> kritisiert. Es wird zwar anerkannt, dass sich der Wissenschaftsbetrieb auch als ein soziales und historisches Phänomen untersuchen lässt, dennoch betonen Naturalisten, dass die Erkenntnisse der Naturwissenschaft grundlegender seien und sich nicht durch historische oder soziale </w:t>
      </w:r>
      <w:r w:rsidRPr="00126365">
        <w:rPr>
          <w:rFonts w:ascii="Verdana" w:eastAsia="Times New Roman" w:hAnsi="Verdana" w:cs="Arial"/>
          <w:color w:val="000000"/>
          <w:sz w:val="20"/>
          <w:szCs w:val="20"/>
          <w:lang w:eastAsia="de-DE"/>
        </w:rPr>
        <w:lastRenderedPageBreak/>
        <w:t>Kontexte relativieren lassen. Auch findet sich bei vielen Naturalisten eine Ablehnung etwa der poststrukturalistischen Literaturtheorie und</w:t>
      </w:r>
      <w:r w:rsidRPr="00126365">
        <w:rPr>
          <w:rFonts w:ascii="Verdana" w:eastAsia="Times New Roman" w:hAnsi="Verdana" w:cs="Arial"/>
          <w:color w:val="0000FF"/>
          <w:sz w:val="20"/>
          <w:szCs w:val="20"/>
          <w:lang w:eastAsia="de-DE"/>
        </w:rPr>
        <w:t>Kulturwissenschaft</w:t>
      </w:r>
      <w:r w:rsidRPr="00126365">
        <w:rPr>
          <w:rFonts w:ascii="Verdana" w:eastAsia="Times New Roman" w:hAnsi="Verdana" w:cs="Arial"/>
          <w:color w:val="000000"/>
          <w:sz w:val="20"/>
          <w:szCs w:val="20"/>
          <w:lang w:eastAsia="de-DE"/>
        </w:rPr>
        <w:t> sowie der </w:t>
      </w:r>
      <w:hyperlink r:id="rId59" w:tooltip="Psychoanalyse" w:history="1">
        <w:r w:rsidRPr="00126365">
          <w:rPr>
            <w:rFonts w:ascii="Verdana" w:eastAsia="Times New Roman" w:hAnsi="Verdana" w:cs="Arial"/>
            <w:sz w:val="20"/>
            <w:szCs w:val="20"/>
            <w:lang w:eastAsia="de-DE"/>
          </w:rPr>
          <w:t>Psychoanalyse</w:t>
        </w:r>
      </w:hyperlink>
      <w:r w:rsidRPr="00126365">
        <w:rPr>
          <w:rFonts w:ascii="Verdana" w:eastAsia="Times New Roman" w:hAnsi="Verdana" w:cs="Arial"/>
          <w:color w:val="000000"/>
          <w:sz w:val="20"/>
          <w:szCs w:val="20"/>
          <w:lang w:eastAsia="de-DE"/>
        </w:rPr>
        <w:t>.[15] </w:t>
      </w:r>
      <w:r w:rsidRPr="00126365">
        <w:rPr>
          <w:rFonts w:ascii="Verdana" w:eastAsia="Times New Roman" w:hAnsi="Verdana" w:cs="Arial"/>
          <w:b/>
          <w:bCs/>
          <w:color w:val="000000"/>
          <w:sz w:val="20"/>
          <w:szCs w:val="20"/>
          <w:lang w:eastAsia="de-DE"/>
        </w:rPr>
        <w:t>Dennoch steht eine Gegenüberstellung von Naturwissenschaften und den „</w:t>
      </w:r>
      <w:r w:rsidRPr="00126365">
        <w:rPr>
          <w:rFonts w:ascii="Verdana" w:eastAsia="Times New Roman" w:hAnsi="Verdana" w:cs="Arial"/>
          <w:b/>
          <w:bCs/>
          <w:color w:val="0000FF"/>
          <w:sz w:val="20"/>
          <w:szCs w:val="20"/>
          <w:lang w:eastAsia="de-DE"/>
        </w:rPr>
        <w:t>weichen Wissenschaften</w:t>
      </w:r>
      <w:r w:rsidRPr="00126365">
        <w:rPr>
          <w:rFonts w:ascii="Verdana" w:eastAsia="Times New Roman" w:hAnsi="Verdana" w:cs="Arial"/>
          <w:b/>
          <w:bCs/>
          <w:color w:val="000000"/>
          <w:sz w:val="20"/>
          <w:szCs w:val="20"/>
          <w:lang w:eastAsia="de-DE"/>
        </w:rPr>
        <w:t>“ nicht im Zentrum naturalistischer Theorien und meist wird argumentiert, dass der Naturalismus durchaus mit Respekt vor den Geisteswissenschaften kombinierbar ist</w:t>
      </w:r>
      <w:r w:rsidRPr="00126365">
        <w:rPr>
          <w:rFonts w:ascii="Verdana" w:eastAsia="Times New Roman" w:hAnsi="Verdana" w:cs="Arial"/>
          <w:color w:val="000000"/>
          <w:sz w:val="20"/>
          <w:szCs w:val="20"/>
          <w:lang w:eastAsia="de-DE"/>
        </w:rPr>
        <w:t>.[16]</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Die zentrale Annahme des methodologischen Naturalismus ist vielmehr die Ablehnung einer eigenständigen, philosophischen Methode, die der </w:t>
      </w:r>
      <w:hyperlink r:id="rId60" w:tooltip="Erfahrungswissenschaft" w:history="1">
        <w:r w:rsidRPr="00126365">
          <w:rPr>
            <w:rFonts w:ascii="Verdana" w:eastAsia="Times New Roman" w:hAnsi="Verdana" w:cs="Arial"/>
            <w:b/>
            <w:bCs/>
            <w:sz w:val="20"/>
            <w:szCs w:val="20"/>
            <w:lang w:eastAsia="de-DE"/>
          </w:rPr>
          <w:t>empirischen</w:t>
        </w:r>
        <w:r w:rsidRPr="00126365">
          <w:rPr>
            <w:rFonts w:ascii="Verdana" w:eastAsia="Times New Roman" w:hAnsi="Verdana" w:cs="Arial"/>
            <w:b/>
            <w:bCs/>
            <w:color w:val="0000FF"/>
            <w:sz w:val="20"/>
            <w:szCs w:val="20"/>
            <w:u w:val="single"/>
            <w:lang w:eastAsia="de-DE"/>
          </w:rPr>
          <w:t> </w:t>
        </w:r>
      </w:hyperlink>
      <w:hyperlink r:id="rId61" w:tooltip="Erfahrungswissenschaft" w:history="1">
        <w:r w:rsidRPr="00126365">
          <w:rPr>
            <w:rFonts w:ascii="Verdana" w:eastAsia="Times New Roman" w:hAnsi="Verdana" w:cs="Arial"/>
            <w:b/>
            <w:bCs/>
            <w:sz w:val="20"/>
            <w:szCs w:val="20"/>
            <w:lang w:eastAsia="de-DE"/>
          </w:rPr>
          <w:t>Forschung</w:t>
        </w:r>
      </w:hyperlink>
      <w:r w:rsidRPr="00126365">
        <w:rPr>
          <w:rFonts w:ascii="Verdana" w:eastAsia="Times New Roman" w:hAnsi="Verdana" w:cs="Arial"/>
          <w:b/>
          <w:bCs/>
          <w:color w:val="000000"/>
          <w:sz w:val="20"/>
          <w:szCs w:val="20"/>
          <w:lang w:eastAsia="de-DE"/>
        </w:rPr>
        <w:t> vorausgeht und diese begründet</w:t>
      </w:r>
      <w:r w:rsidRPr="00126365">
        <w:rPr>
          <w:rFonts w:ascii="Verdana" w:eastAsia="Times New Roman" w:hAnsi="Verdana" w:cs="Arial"/>
          <w:color w:val="000000"/>
          <w:sz w:val="20"/>
          <w:szCs w:val="20"/>
          <w:lang w:eastAsia="de-DE"/>
        </w:rPr>
        <w:t>. So schreibt etwa Quine </w:t>
      </w:r>
      <w:r w:rsidRPr="00126365">
        <w:rPr>
          <w:rFonts w:ascii="Verdana" w:eastAsia="Times New Roman" w:hAnsi="Verdana" w:cs="Arial"/>
          <w:i/>
          <w:iCs/>
          <w:color w:val="000000"/>
          <w:sz w:val="20"/>
          <w:szCs w:val="20"/>
          <w:lang w:eastAsia="de-DE"/>
        </w:rPr>
        <w:t>von „der Erkenntnis, dass die Realität im Rahmen der Wissenschaft selbst identifiziert werden muss, nicht in einer vorgängigen Philosophie“</w:t>
      </w:r>
      <w:r w:rsidRPr="00126365">
        <w:rPr>
          <w:rFonts w:ascii="Verdana" w:eastAsia="Times New Roman" w:hAnsi="Verdana" w:cs="Arial"/>
          <w:color w:val="000000"/>
          <w:sz w:val="20"/>
          <w:szCs w:val="20"/>
          <w:lang w:eastAsia="de-DE"/>
        </w:rPr>
        <w:t>, und von dem </w:t>
      </w:r>
      <w:r w:rsidRPr="00126365">
        <w:rPr>
          <w:rFonts w:ascii="Verdana" w:eastAsia="Times New Roman" w:hAnsi="Verdana" w:cs="Arial"/>
          <w:i/>
          <w:iCs/>
          <w:color w:val="000000"/>
          <w:sz w:val="20"/>
          <w:szCs w:val="20"/>
          <w:lang w:eastAsia="de-DE"/>
        </w:rPr>
        <w:t>„Verzicht auf das Ziel einer der Naturwissenschaft vorgängigen Ersten Philosophie.“</w:t>
      </w:r>
      <w:r w:rsidRPr="00126365">
        <w:rPr>
          <w:rFonts w:ascii="Verdana" w:eastAsia="Times New Roman" w:hAnsi="Verdana" w:cs="Arial"/>
          <w:color w:val="000000"/>
          <w:sz w:val="20"/>
          <w:szCs w:val="20"/>
          <w:lang w:eastAsia="de-DE"/>
        </w:rPr>
        <w:t>[17] </w:t>
      </w:r>
      <w:r w:rsidRPr="00126365">
        <w:rPr>
          <w:rFonts w:ascii="Verdana" w:eastAsia="Times New Roman" w:hAnsi="Verdana" w:cs="Arial"/>
          <w:b/>
          <w:bCs/>
          <w:color w:val="000000"/>
          <w:sz w:val="20"/>
          <w:szCs w:val="20"/>
          <w:lang w:eastAsia="de-DE"/>
        </w:rPr>
        <w:t>Eine Ablehnung eigenständiger, philosophischer Methoden bedeutet insbesondere einen Verzicht auf das </w:t>
      </w:r>
      <w:hyperlink r:id="rId62" w:tooltip="a priori und a posteriori" w:history="1">
        <w:r w:rsidRPr="00126365">
          <w:rPr>
            <w:rFonts w:ascii="Verdana" w:eastAsia="Times New Roman" w:hAnsi="Verdana" w:cs="Arial"/>
            <w:b/>
            <w:bCs/>
            <w:sz w:val="20"/>
            <w:szCs w:val="20"/>
            <w:lang w:eastAsia="de-DE"/>
          </w:rPr>
          <w:t>A priori</w:t>
        </w:r>
      </w:hyperlink>
      <w:r w:rsidRPr="00126365">
        <w:rPr>
          <w:rFonts w:ascii="Verdana" w:eastAsia="Times New Roman" w:hAnsi="Verdana" w:cs="Arial"/>
          <w:color w:val="000000"/>
          <w:sz w:val="20"/>
          <w:szCs w:val="20"/>
          <w:lang w:eastAsia="de-DE"/>
        </w:rPr>
        <w:t>. Apriorische Erkenntnisse werden empirischen Erkenntnissen gegenübergestellt, da sie unabhängig von Erfahrungen der Welt möglich sein sollen. Apriorische Argumente finden sich zum einen in den großen metaphysischen Systemen der </w:t>
      </w:r>
      <w:hyperlink r:id="rId63" w:tooltip="Geschichte der Philosophie" w:history="1">
        <w:r w:rsidRPr="00126365">
          <w:rPr>
            <w:rFonts w:ascii="Verdana" w:eastAsia="Times New Roman" w:hAnsi="Verdana" w:cs="Arial"/>
            <w:sz w:val="20"/>
            <w:szCs w:val="20"/>
            <w:lang w:eastAsia="de-DE"/>
          </w:rPr>
          <w:t>Philosophiegeschichte</w:t>
        </w:r>
      </w:hyperlink>
      <w:r w:rsidRPr="00126365">
        <w:rPr>
          <w:rFonts w:ascii="Verdana" w:eastAsia="Times New Roman" w:hAnsi="Verdana" w:cs="Arial"/>
          <w:color w:val="000000"/>
          <w:sz w:val="20"/>
          <w:szCs w:val="20"/>
          <w:lang w:eastAsia="de-DE"/>
        </w:rPr>
        <w:t>. Ein klassisches Beispiel ist hierfür </w:t>
      </w:r>
      <w:hyperlink r:id="rId64" w:tooltip="Kant" w:history="1">
        <w:r w:rsidRPr="00126365">
          <w:rPr>
            <w:rFonts w:ascii="Verdana" w:eastAsia="Times New Roman" w:hAnsi="Verdana" w:cs="Arial"/>
            <w:sz w:val="20"/>
            <w:szCs w:val="20"/>
            <w:lang w:eastAsia="de-DE"/>
          </w:rPr>
          <w:t>Immanuel Kant</w:t>
        </w:r>
      </w:hyperlink>
      <w:r w:rsidRPr="00126365">
        <w:rPr>
          <w:rFonts w:ascii="Verdana" w:eastAsia="Times New Roman" w:hAnsi="Verdana" w:cs="Arial"/>
          <w:color w:val="000000"/>
          <w:sz w:val="20"/>
          <w:szCs w:val="20"/>
          <w:lang w:eastAsia="de-DE"/>
        </w:rPr>
        <w:t>, der in der </w:t>
      </w:r>
      <w:hyperlink r:id="rId65" w:tooltip="Kritik der reinen Vernunft" w:history="1">
        <w:r w:rsidRPr="00126365">
          <w:rPr>
            <w:rFonts w:ascii="Verdana" w:eastAsia="Times New Roman" w:hAnsi="Verdana" w:cs="Arial"/>
            <w:i/>
            <w:iCs/>
            <w:sz w:val="20"/>
            <w:szCs w:val="20"/>
            <w:lang w:eastAsia="de-DE"/>
          </w:rPr>
          <w:t>Kritik der reinen Vernunft</w:t>
        </w:r>
      </w:hyperlink>
      <w:r w:rsidRPr="00126365">
        <w:rPr>
          <w:rFonts w:ascii="Verdana" w:eastAsia="Times New Roman" w:hAnsi="Verdana" w:cs="Arial"/>
          <w:color w:val="252525"/>
          <w:sz w:val="20"/>
          <w:szCs w:val="20"/>
          <w:lang w:eastAsia="de-DE"/>
        </w:rPr>
        <w:t> </w:t>
      </w:r>
      <w:r w:rsidRPr="00126365">
        <w:rPr>
          <w:rFonts w:ascii="Verdana" w:eastAsia="Times New Roman" w:hAnsi="Verdana" w:cs="Arial"/>
          <w:color w:val="000000"/>
          <w:sz w:val="20"/>
          <w:szCs w:val="20"/>
          <w:lang w:eastAsia="de-DE"/>
        </w:rPr>
        <w:t>argumentierte, dass </w:t>
      </w:r>
      <w:hyperlink r:id="rId66" w:tooltip="Raum" w:history="1">
        <w:r w:rsidRPr="00126365">
          <w:rPr>
            <w:rFonts w:ascii="Verdana" w:eastAsia="Times New Roman" w:hAnsi="Verdana" w:cs="Arial"/>
            <w:sz w:val="20"/>
            <w:szCs w:val="20"/>
            <w:lang w:eastAsia="de-DE"/>
          </w:rPr>
          <w:t>Raum</w:t>
        </w:r>
      </w:hyperlink>
      <w:r w:rsidRPr="00126365">
        <w:rPr>
          <w:rFonts w:ascii="Verdana" w:eastAsia="Times New Roman" w:hAnsi="Verdana" w:cs="Arial"/>
          <w:color w:val="000000"/>
          <w:sz w:val="20"/>
          <w:szCs w:val="20"/>
          <w:lang w:eastAsia="de-DE"/>
        </w:rPr>
        <w:t> und </w:t>
      </w:r>
      <w:hyperlink r:id="rId67" w:tooltip="Zeit" w:history="1">
        <w:r w:rsidRPr="00126365">
          <w:rPr>
            <w:rFonts w:ascii="Verdana" w:eastAsia="Times New Roman" w:hAnsi="Verdana" w:cs="Arial"/>
            <w:sz w:val="20"/>
            <w:szCs w:val="20"/>
            <w:lang w:eastAsia="de-DE"/>
          </w:rPr>
          <w:t>Zeit</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keine Bestandteile der vom Menschen unabhängigen </w:t>
      </w:r>
      <w:hyperlink r:id="rId68" w:tooltip="Realität" w:history="1">
        <w:r w:rsidRPr="00126365">
          <w:rPr>
            <w:rFonts w:ascii="Verdana" w:eastAsia="Times New Roman" w:hAnsi="Verdana" w:cs="Arial"/>
            <w:sz w:val="20"/>
            <w:szCs w:val="20"/>
            <w:lang w:eastAsia="de-DE"/>
          </w:rPr>
          <w:t>Realität</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seien. Dies könne man jedoch nur durch eine apriorische („</w:t>
      </w:r>
      <w:r w:rsidRPr="00126365">
        <w:rPr>
          <w:rFonts w:ascii="Verdana" w:eastAsia="Times New Roman" w:hAnsi="Verdana" w:cs="Arial"/>
          <w:color w:val="0000FF"/>
          <w:sz w:val="20"/>
          <w:szCs w:val="20"/>
          <w:lang w:eastAsia="de-DE"/>
        </w:rPr>
        <w:t>transzendentale</w:t>
      </w:r>
      <w:r w:rsidRPr="00126365">
        <w:rPr>
          <w:rFonts w:ascii="Verdana" w:eastAsia="Times New Roman" w:hAnsi="Verdana" w:cs="Arial"/>
          <w:color w:val="000000"/>
          <w:sz w:val="20"/>
          <w:szCs w:val="20"/>
          <w:lang w:eastAsia="de-DE"/>
        </w:rPr>
        <w:t>“) </w:t>
      </w:r>
      <w:hyperlink r:id="rId69" w:tooltip="Argument" w:history="1">
        <w:r w:rsidRPr="00126365">
          <w:rPr>
            <w:rFonts w:ascii="Verdana" w:eastAsia="Times New Roman" w:hAnsi="Verdana" w:cs="Arial"/>
            <w:sz w:val="20"/>
            <w:szCs w:val="20"/>
            <w:lang w:eastAsia="de-DE"/>
          </w:rPr>
          <w:t>Argumentation</w:t>
        </w:r>
      </w:hyperlink>
      <w:r w:rsidRPr="00126365">
        <w:rPr>
          <w:rFonts w:ascii="Verdana" w:eastAsia="Times New Roman" w:hAnsi="Verdana" w:cs="Arial"/>
          <w:color w:val="000000"/>
          <w:sz w:val="20"/>
          <w:szCs w:val="20"/>
          <w:lang w:eastAsia="de-DE"/>
        </w:rPr>
        <w:t> zeigen, da alle empirischen Wissenschaften bereits Raum und Zeit voraussetzten. Methodologische Naturalisten möchten eine derartige apriorische Metaphysik durch empirische Forschung ersetzen. Zum anderen richtet sich der methodologische Naturalismus jedoch auch gegen die klassische </w:t>
      </w:r>
      <w:hyperlink r:id="rId70" w:tooltip="Analytische Philosophie" w:history="1">
        <w:r w:rsidRPr="00126365">
          <w:rPr>
            <w:rFonts w:ascii="Verdana" w:eastAsia="Times New Roman" w:hAnsi="Verdana" w:cs="Arial"/>
            <w:sz w:val="20"/>
            <w:szCs w:val="20"/>
            <w:lang w:eastAsia="de-DE"/>
          </w:rPr>
          <w:t>analytische Philosophie</w:t>
        </w:r>
      </w:hyperlink>
      <w:r w:rsidRPr="00126365">
        <w:rPr>
          <w:rFonts w:ascii="Verdana" w:eastAsia="Times New Roman" w:hAnsi="Verdana" w:cs="Arial"/>
          <w:color w:val="000000"/>
          <w:sz w:val="20"/>
          <w:szCs w:val="20"/>
          <w:lang w:eastAsia="de-DE"/>
        </w:rPr>
        <w:t>, die davon ausging, dass es mit der </w:t>
      </w:r>
      <w:hyperlink r:id="rId71" w:tooltip="Begriffsanalyse" w:history="1">
        <w:r w:rsidRPr="00126365">
          <w:rPr>
            <w:rFonts w:ascii="Verdana" w:eastAsia="Times New Roman" w:hAnsi="Verdana" w:cs="Arial"/>
            <w:sz w:val="20"/>
            <w:szCs w:val="20"/>
            <w:lang w:eastAsia="de-DE"/>
          </w:rPr>
          <w:t>Begriffsanalyse</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eine apriorische, philosophische Methode gibt. Die Begriffsanalyse sollte apriorisch sein, da bei ihr nur auf die </w:t>
      </w:r>
      <w:hyperlink r:id="rId72" w:tooltip="Bedeutung" w:history="1">
        <w:r w:rsidRPr="00126365">
          <w:rPr>
            <w:rFonts w:ascii="Verdana" w:eastAsia="Times New Roman" w:hAnsi="Verdana" w:cs="Arial"/>
            <w:sz w:val="20"/>
            <w:szCs w:val="20"/>
            <w:lang w:eastAsia="de-DE"/>
          </w:rPr>
          <w:t>Bedeutung</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der Wörter und nicht auf die Welt Bezug genommen wird. Das klassische Beispiel für einen </w:t>
      </w:r>
      <w:hyperlink r:id="rId73" w:tooltip="analytisch und synthetisch" w:history="1">
        <w:r w:rsidRPr="00126365">
          <w:rPr>
            <w:rFonts w:ascii="Verdana" w:eastAsia="Times New Roman" w:hAnsi="Verdana" w:cs="Arial"/>
            <w:sz w:val="20"/>
            <w:szCs w:val="20"/>
            <w:lang w:eastAsia="de-DE"/>
          </w:rPr>
          <w:t>analytischen</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Satz ist </w:t>
      </w:r>
      <w:r w:rsidRPr="00126365">
        <w:rPr>
          <w:rFonts w:ascii="Verdana" w:eastAsia="Times New Roman" w:hAnsi="Verdana" w:cs="Arial"/>
          <w:i/>
          <w:iCs/>
          <w:color w:val="000000"/>
          <w:sz w:val="20"/>
          <w:szCs w:val="20"/>
          <w:lang w:eastAsia="de-DE"/>
        </w:rPr>
        <w:t>„Alle Junggesellen sind unverheiratet“</w:t>
      </w:r>
      <w:r w:rsidRPr="00126365">
        <w:rPr>
          <w:rFonts w:ascii="Verdana" w:eastAsia="Times New Roman" w:hAnsi="Verdana" w:cs="Arial"/>
          <w:color w:val="000000"/>
          <w:sz w:val="20"/>
          <w:szCs w:val="20"/>
          <w:lang w:eastAsia="de-DE"/>
        </w:rPr>
        <w:t>. Wenn man die Bedeutung der Wörter kennt, weiß man, dass dieser Satz wahr ist. Man muss keine empirische Untersuchung durchführen, um den Satz zu überprüfen. In der analytischen Philosophie sollten in diesem Sinne zentrale philosophische Begriffe wie „</w:t>
      </w:r>
      <w:hyperlink r:id="rId74" w:tooltip="Wissen" w:history="1">
        <w:r w:rsidRPr="00126365">
          <w:rPr>
            <w:rFonts w:ascii="Verdana" w:eastAsia="Times New Roman" w:hAnsi="Verdana" w:cs="Arial"/>
            <w:sz w:val="20"/>
            <w:szCs w:val="20"/>
            <w:lang w:eastAsia="de-DE"/>
          </w:rPr>
          <w:t>Wissen</w:t>
        </w:r>
      </w:hyperlink>
      <w:r w:rsidRPr="00126365">
        <w:rPr>
          <w:rFonts w:ascii="Verdana" w:eastAsia="Times New Roman" w:hAnsi="Verdana" w:cs="Arial"/>
          <w:color w:val="000000"/>
          <w:sz w:val="20"/>
          <w:szCs w:val="20"/>
          <w:lang w:eastAsia="de-DE"/>
        </w:rPr>
        <w:t>“ oder „</w:t>
      </w:r>
      <w:hyperlink r:id="rId75" w:tooltip="Rechtfertigung" w:history="1">
        <w:r w:rsidRPr="00126365">
          <w:rPr>
            <w:rFonts w:ascii="Verdana" w:eastAsia="Times New Roman" w:hAnsi="Verdana" w:cs="Arial"/>
            <w:sz w:val="20"/>
            <w:szCs w:val="20"/>
            <w:lang w:eastAsia="de-DE"/>
          </w:rPr>
          <w:t>Rechtfertigung</w:t>
        </w:r>
      </w:hyperlink>
      <w:r w:rsidRPr="00126365">
        <w:rPr>
          <w:rFonts w:ascii="Verdana" w:eastAsia="Times New Roman" w:hAnsi="Verdana" w:cs="Arial"/>
          <w:color w:val="000000"/>
          <w:sz w:val="20"/>
          <w:szCs w:val="20"/>
          <w:lang w:eastAsia="de-DE"/>
        </w:rPr>
        <w:t>“ auf apriorische Weise analysiert werden.</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Naturalisten in der Tradition von Quine lehnen die Begriffsanalyse als eine apriorische Disziplin ab. Quine hatte 1951 in dem Aufsatz </w:t>
      </w:r>
      <w:hyperlink r:id="rId76" w:tgtFrame="_blank" w:tooltip="http://www.ditext.com/quine/quine.html" w:history="1">
        <w:r w:rsidRPr="00126365">
          <w:rPr>
            <w:rFonts w:ascii="Verdana" w:eastAsia="Times New Roman" w:hAnsi="Verdana" w:cs="Arial"/>
            <w:i/>
            <w:iCs/>
            <w:color w:val="00B350"/>
            <w:sz w:val="20"/>
            <w:szCs w:val="20"/>
            <w:lang w:eastAsia="de-DE"/>
          </w:rPr>
          <w:t>Two Dogmas of Empiricism</w:t>
        </w:r>
      </w:hyperlink>
      <w:r w:rsidRPr="00126365">
        <w:rPr>
          <w:rFonts w:ascii="Verdana" w:eastAsia="Times New Roman" w:hAnsi="Verdana" w:cs="Arial"/>
          <w:color w:val="000000"/>
          <w:sz w:val="20"/>
          <w:szCs w:val="20"/>
          <w:lang w:eastAsia="de-DE"/>
        </w:rPr>
        <w:t> argumentiert, dass es keine grundsätzliche Unterscheidung zwischen apriorisch-analytischen und empirisch-synthetischen Sätzen gibt.[18] Später argumentierte Quine, dass der Wegfall von apriorischen Erkenntnissen auch zu einer Aufgabe der traditionellen, philosophischen </w:t>
      </w:r>
      <w:hyperlink r:id="rId77" w:tooltip="Erkenntnistheorie" w:history="1">
        <w:r w:rsidRPr="00126365">
          <w:rPr>
            <w:rFonts w:ascii="Verdana" w:eastAsia="Times New Roman" w:hAnsi="Verdana" w:cs="Arial"/>
            <w:sz w:val="20"/>
            <w:szCs w:val="20"/>
            <w:lang w:eastAsia="de-DE"/>
          </w:rPr>
          <w:t>Erkenntnistheorie</w:t>
        </w:r>
      </w:hyperlink>
      <w:hyperlink r:id="rId78" w:tooltip="Erkenntnistheorie" w:history="1">
        <w:r w:rsidRPr="00126365">
          <w:rPr>
            <w:rFonts w:ascii="Verdana" w:eastAsia="Times New Roman" w:hAnsi="Verdana" w:cs="Arial"/>
            <w:color w:val="0000FF"/>
            <w:sz w:val="20"/>
            <w:szCs w:val="20"/>
            <w:u w:val="single"/>
            <w:lang w:eastAsia="de-DE"/>
          </w:rPr>
          <w:t> </w:t>
        </w:r>
      </w:hyperlink>
      <w:r w:rsidRPr="00126365">
        <w:rPr>
          <w:rFonts w:ascii="Verdana" w:eastAsia="Times New Roman" w:hAnsi="Verdana" w:cs="Arial"/>
          <w:color w:val="000000"/>
          <w:sz w:val="20"/>
          <w:szCs w:val="20"/>
          <w:lang w:eastAsia="de-DE"/>
        </w:rPr>
        <w:t>führen müsse: Wenn es keine apriorische Erforschung des menschlichen Erkenntnisvermögens gebe, müsse man sich auf die empirische Untersuchung beschränken. Und die empirische Forschung werde nicht durch die Philosophie, sondern durch die </w:t>
      </w:r>
      <w:r w:rsidRPr="00126365">
        <w:rPr>
          <w:rFonts w:ascii="Verdana" w:eastAsia="Times New Roman" w:hAnsi="Verdana" w:cs="Arial"/>
          <w:color w:val="0000FF"/>
          <w:sz w:val="20"/>
          <w:szCs w:val="20"/>
          <w:lang w:eastAsia="de-DE"/>
        </w:rPr>
        <w:t>Kognitionspsychologie </w:t>
      </w:r>
      <w:r w:rsidRPr="00126365">
        <w:rPr>
          <w:rFonts w:ascii="Verdana" w:eastAsia="Times New Roman" w:hAnsi="Verdana" w:cs="Arial"/>
          <w:color w:val="000000"/>
          <w:sz w:val="20"/>
          <w:szCs w:val="20"/>
          <w:lang w:eastAsia="de-DE"/>
        </w:rPr>
        <w:t>betrieben.[12] Bei Quine soll die naturalistische Erkenntnistheorie also letztlich in der empirischen Kognitionswissenschaft aufgehen. Manche Naturalisten gehen allerdings nicht so weit und argumentieren lediglich, dass eine moderne Erkenntnistheorie zunehmend die Erkenntnisse der Wissenschaften miteinbeziehen muss.</w:t>
      </w:r>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2. Naturalismus in der Erkenntnistheorie</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79" w:tooltip="Erkenntnistheorie" w:history="1">
        <w:r w:rsidRPr="00126365">
          <w:rPr>
            <w:rFonts w:ascii="Verdana" w:eastAsia="Times New Roman" w:hAnsi="Verdana" w:cs="Arial"/>
            <w:b/>
            <w:bCs/>
            <w:sz w:val="44"/>
            <w:szCs w:val="44"/>
            <w:lang w:eastAsia="de-DE"/>
          </w:rPr>
          <w:t>Erkenntnistheorie</w:t>
        </w:r>
      </w:hyperlink>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a. Starker erkenntnistheoretischer Naturalismus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In der </w:t>
      </w:r>
      <w:hyperlink r:id="rId80" w:tgtFrame="_top" w:tooltip="Gegenwartsphilosophie" w:history="1">
        <w:r w:rsidRPr="00126365">
          <w:rPr>
            <w:rFonts w:ascii="Verdana" w:eastAsia="Times New Roman" w:hAnsi="Verdana" w:cs="Arial"/>
            <w:b/>
            <w:bCs/>
            <w:sz w:val="20"/>
            <w:szCs w:val="20"/>
            <w:lang w:eastAsia="de-DE"/>
          </w:rPr>
          <w:t>Gegenwartsphilosophie</w:t>
        </w:r>
      </w:hyperlink>
      <w:r w:rsidRPr="00126365">
        <w:rPr>
          <w:rFonts w:ascii="Verdana" w:eastAsia="Times New Roman" w:hAnsi="Verdana" w:cs="Arial"/>
          <w:b/>
          <w:bCs/>
          <w:color w:val="0000FF"/>
          <w:sz w:val="20"/>
          <w:szCs w:val="20"/>
          <w:lang w:eastAsia="de-DE"/>
        </w:rPr>
        <w:t> </w:t>
      </w:r>
      <w:r w:rsidRPr="00126365">
        <w:rPr>
          <w:rFonts w:ascii="Verdana" w:eastAsia="Times New Roman" w:hAnsi="Verdana" w:cs="Arial"/>
          <w:b/>
          <w:bCs/>
          <w:color w:val="000000"/>
          <w:sz w:val="20"/>
          <w:szCs w:val="20"/>
          <w:lang w:eastAsia="de-DE"/>
        </w:rPr>
        <w:t>wird oft zwischen einem starken und einem schwachen erkenntnistheoretischen Naturalismus unterschieden</w:t>
      </w:r>
      <w:r w:rsidRPr="00126365">
        <w:rPr>
          <w:rFonts w:ascii="Verdana" w:eastAsia="Times New Roman" w:hAnsi="Verdana" w:cs="Arial"/>
          <w:color w:val="000000"/>
          <w:sz w:val="20"/>
          <w:szCs w:val="20"/>
          <w:lang w:eastAsia="de-DE"/>
        </w:rPr>
        <w:t>.[19] </w:t>
      </w:r>
      <w:r w:rsidRPr="00126365">
        <w:rPr>
          <w:rFonts w:ascii="Verdana" w:eastAsia="Times New Roman" w:hAnsi="Verdana" w:cs="Arial"/>
          <w:b/>
          <w:bCs/>
          <w:color w:val="000000"/>
          <w:sz w:val="20"/>
          <w:szCs w:val="20"/>
          <w:lang w:eastAsia="de-DE"/>
        </w:rPr>
        <w:t xml:space="preserve">Während </w:t>
      </w:r>
      <w:r w:rsidRPr="00126365">
        <w:rPr>
          <w:rFonts w:ascii="Verdana" w:eastAsia="Times New Roman" w:hAnsi="Verdana" w:cs="Arial"/>
          <w:b/>
          <w:bCs/>
          <w:color w:val="000000"/>
          <w:sz w:val="20"/>
          <w:szCs w:val="20"/>
          <w:lang w:eastAsia="de-DE"/>
        </w:rPr>
        <w:lastRenderedPageBreak/>
        <w:t>der starke Naturalismus die philosophische Analyse menschlicher Erkenntnis letztlich vollständig in der empirischen Kognitionswissenschaft auflösen will, erklären schwache erkenntnistheoretische Naturalisten lediglich, dass die Erkenntnistheorie durch empirische Forschung ergänzt und verändert werden müsse</w:t>
      </w:r>
      <w:r w:rsidRPr="00126365">
        <w:rPr>
          <w:rFonts w:ascii="Verdana" w:eastAsia="Times New Roman" w:hAnsi="Verdana" w:cs="Arial"/>
          <w:color w:val="000000"/>
          <w:sz w:val="20"/>
          <w:szCs w:val="20"/>
          <w:lang w:eastAsia="de-DE"/>
        </w:rPr>
        <w:t>. Die klassische Formulierung des Programms des starken Naturalismus findet man in Quines Aufsatz </w:t>
      </w:r>
      <w:hyperlink r:id="rId81" w:tgtFrame="_blank" w:tooltip="http://philpapers.org/rec/QUIEN" w:history="1">
        <w:r w:rsidRPr="00126365">
          <w:rPr>
            <w:rFonts w:ascii="Verdana" w:eastAsia="Times New Roman" w:hAnsi="Verdana" w:cs="Arial"/>
            <w:i/>
            <w:iCs/>
            <w:color w:val="00B350"/>
            <w:sz w:val="20"/>
            <w:szCs w:val="20"/>
            <w:lang w:eastAsia="de-DE"/>
          </w:rPr>
          <w:t>Epistemology Naturalized</w:t>
        </w:r>
      </w:hyperlink>
      <w:r w:rsidRPr="00126365">
        <w:rPr>
          <w:rFonts w:ascii="Verdana" w:eastAsia="Times New Roman" w:hAnsi="Verdana" w:cs="Arial"/>
          <w:color w:val="000000"/>
          <w:sz w:val="20"/>
          <w:szCs w:val="20"/>
          <w:lang w:eastAsia="de-DE"/>
        </w:rPr>
        <w:t>: </w:t>
      </w:r>
      <w:r w:rsidRPr="00126365">
        <w:rPr>
          <w:rFonts w:ascii="Verdana" w:eastAsia="Times New Roman" w:hAnsi="Verdana" w:cs="Arial"/>
          <w:i/>
          <w:iCs/>
          <w:color w:val="000000"/>
          <w:sz w:val="20"/>
          <w:szCs w:val="20"/>
          <w:lang w:eastAsia="de-DE"/>
        </w:rPr>
        <w:t>„Aber wozu all diese erfinderischen Rekonstruktionen, all dieser Zauber? Letztlich sind ja die Reizungen der eigenen Sinnesrezeptoren das einzige, was man hatte, um zu seinem Bild der Welt zu kommen. Warum sollte man nicht einfach zu ermitteln suchen, wie diese Konstruktion wirklich vorgeht? Warum sich nicht mit Psychologie begnügen</w:t>
      </w:r>
      <w:r w:rsidRPr="00126365">
        <w:rPr>
          <w:rFonts w:ascii="Verdana" w:eastAsia="Times New Roman" w:hAnsi="Verdana" w:cs="Arial"/>
          <w:color w:val="000000"/>
          <w:sz w:val="20"/>
          <w:szCs w:val="20"/>
          <w:lang w:eastAsia="de-DE"/>
        </w:rPr>
        <w:t>?“[12]</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252525"/>
          <w:sz w:val="20"/>
          <w:szCs w:val="20"/>
          <w:lang w:eastAsia="de-DE"/>
        </w:rPr>
        <w:t>Wie hat man sich eine solche Ersetzung der Erkenntnistheorie durch die empirischen Wissenschaften aber genau vorzustellen? Das klassische Beispiel von Naturalisten ist hier die Analyse der Begriffe „</w:t>
      </w:r>
      <w:hyperlink r:id="rId82" w:tooltip="Wissen" w:history="1">
        <w:r w:rsidRPr="00126365">
          <w:rPr>
            <w:rFonts w:ascii="Verdana" w:eastAsia="Times New Roman" w:hAnsi="Verdana" w:cs="Arial"/>
            <w:b/>
            <w:bCs/>
            <w:sz w:val="20"/>
            <w:szCs w:val="20"/>
            <w:lang w:eastAsia="de-DE"/>
          </w:rPr>
          <w:t>Wissen</w:t>
        </w:r>
      </w:hyperlink>
      <w:r w:rsidRPr="00126365">
        <w:rPr>
          <w:rFonts w:ascii="Verdana" w:eastAsia="Times New Roman" w:hAnsi="Verdana" w:cs="Arial"/>
          <w:b/>
          <w:bCs/>
          <w:color w:val="252525"/>
          <w:sz w:val="20"/>
          <w:szCs w:val="20"/>
          <w:lang w:eastAsia="de-DE"/>
        </w:rPr>
        <w:t>“ und „</w:t>
      </w:r>
      <w:hyperlink r:id="rId83" w:tooltip="Rechtfertigung" w:history="1">
        <w:r w:rsidRPr="00126365">
          <w:rPr>
            <w:rFonts w:ascii="Verdana" w:eastAsia="Times New Roman" w:hAnsi="Verdana" w:cs="Arial"/>
            <w:b/>
            <w:bCs/>
            <w:sz w:val="20"/>
            <w:szCs w:val="20"/>
            <w:lang w:eastAsia="de-DE"/>
          </w:rPr>
          <w:t>Rechtfertigung</w:t>
        </w:r>
      </w:hyperlink>
      <w:r w:rsidRPr="00126365">
        <w:rPr>
          <w:rFonts w:ascii="Verdana" w:eastAsia="Times New Roman" w:hAnsi="Verdana" w:cs="Arial"/>
          <w:b/>
          <w:bCs/>
          <w:color w:val="252525"/>
          <w:sz w:val="20"/>
          <w:szCs w:val="20"/>
          <w:lang w:eastAsia="de-DE"/>
        </w:rPr>
        <w:t>“</w:t>
      </w:r>
      <w:r w:rsidRPr="00126365">
        <w:rPr>
          <w:rFonts w:ascii="Verdana" w:eastAsia="Times New Roman" w:hAnsi="Verdana" w:cs="Arial"/>
          <w:color w:val="252525"/>
          <w:sz w:val="20"/>
          <w:szCs w:val="20"/>
          <w:lang w:eastAsia="de-DE"/>
        </w:rPr>
        <w:t>. Nach einem Vorschlag aus </w:t>
      </w:r>
      <w:hyperlink r:id="rId84" w:tooltip="Platon" w:history="1">
        <w:r w:rsidRPr="00126365">
          <w:rPr>
            <w:rFonts w:ascii="Verdana" w:eastAsia="Times New Roman" w:hAnsi="Verdana" w:cs="Arial"/>
            <w:sz w:val="20"/>
            <w:szCs w:val="20"/>
            <w:lang w:eastAsia="de-DE"/>
          </w:rPr>
          <w:t>Platons</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i/>
          <w:iCs/>
          <w:color w:val="0000FF"/>
          <w:sz w:val="20"/>
          <w:szCs w:val="20"/>
          <w:lang w:eastAsia="de-DE"/>
        </w:rPr>
        <w:t>Theaitetos</w:t>
      </w:r>
      <w:r w:rsidRPr="00126365">
        <w:rPr>
          <w:rFonts w:ascii="Verdana" w:eastAsia="Times New Roman" w:hAnsi="Verdana" w:cs="Arial"/>
          <w:color w:val="000000"/>
          <w:sz w:val="20"/>
          <w:szCs w:val="20"/>
          <w:lang w:eastAsia="de-DE"/>
        </w:rPr>
        <w:t> wurde der Begriff des Wissens in der Erkenntnistheorie als wahre, gerechtfertigte Meinung definiert. Eine derartige Begriffsanalyse scheint auf den ersten Blick recht überzeugend: Wenn jemand weiß, dass Brasilien das bevölkerungsreichste Land Lateinamerikas ist, dann muss er auch eine entsprechende Meinung haben. Doch alleine eine Meinung reicht nicht, denn bei falschen Meinungen kann man nicht von Wissen sprechen. Wissen ist also mindestens wahre Meinung, aber auch dies ist noch nicht hinreichend. Man kann etwa eine wahre Meinung in Bezug auf die nächste Lottozahl haben, was allerdings nicht bedeutet, dass man </w:t>
      </w:r>
      <w:r w:rsidRPr="00126365">
        <w:rPr>
          <w:rFonts w:ascii="Verdana" w:eastAsia="Times New Roman" w:hAnsi="Verdana" w:cs="Arial"/>
          <w:i/>
          <w:iCs/>
          <w:color w:val="000000"/>
          <w:sz w:val="20"/>
          <w:szCs w:val="20"/>
          <w:lang w:eastAsia="de-DE"/>
        </w:rPr>
        <w:t>weiß</w:t>
      </w:r>
      <w:r w:rsidRPr="00126365">
        <w:rPr>
          <w:rFonts w:ascii="Verdana" w:eastAsia="Times New Roman" w:hAnsi="Verdana" w:cs="Arial"/>
          <w:color w:val="000000"/>
          <w:sz w:val="20"/>
          <w:szCs w:val="20"/>
          <w:lang w:eastAsia="de-DE"/>
        </w:rPr>
        <w:t>, was die nächste Lottozahl ist. Von „Wissen“ wird man hier nicht reden, weil man bei einem derartigen, zukünftigen Ereignis keine überzeugenden Gründe für seine Meinung angeben kann. In diesem Sinne ging die klassische Erkenntnistheorie davon aus, dass Wissen als wahre, gerechtfertigte Meinung zu definieren ist.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252525"/>
          <w:sz w:val="20"/>
          <w:szCs w:val="20"/>
          <w:lang w:eastAsia="de-DE"/>
        </w:rPr>
        <w:t>1963 veröffentlichte der Philosoph </w:t>
      </w:r>
      <w:r w:rsidRPr="00126365">
        <w:rPr>
          <w:rFonts w:ascii="Verdana" w:eastAsia="Times New Roman" w:hAnsi="Verdana" w:cs="Arial"/>
          <w:color w:val="000000"/>
          <w:sz w:val="20"/>
          <w:szCs w:val="20"/>
          <w:lang w:eastAsia="de-DE"/>
        </w:rPr>
        <w:t>Edmund Gettier e</w:t>
      </w:r>
      <w:r w:rsidRPr="00126365">
        <w:rPr>
          <w:rFonts w:ascii="Verdana" w:eastAsia="Times New Roman" w:hAnsi="Verdana" w:cs="Arial"/>
          <w:color w:val="252525"/>
          <w:sz w:val="20"/>
          <w:szCs w:val="20"/>
          <w:lang w:eastAsia="de-DE"/>
        </w:rPr>
        <w:t>inen Aufsatz, in dem er das </w:t>
      </w:r>
      <w:hyperlink r:id="rId85" w:tooltip="Gettier-Probleme" w:history="1">
        <w:r w:rsidRPr="00126365">
          <w:rPr>
            <w:rFonts w:ascii="Verdana" w:eastAsia="Times New Roman" w:hAnsi="Verdana" w:cs="Arial"/>
            <w:sz w:val="20"/>
            <w:szCs w:val="20"/>
            <w:lang w:eastAsia="de-DE"/>
          </w:rPr>
          <w:t>Gettier-Problem</w:t>
        </w:r>
      </w:hyperlink>
      <w:r w:rsidRPr="00126365">
        <w:rPr>
          <w:rFonts w:ascii="Verdana" w:eastAsia="Times New Roman" w:hAnsi="Verdana" w:cs="Arial"/>
          <w:color w:val="252525"/>
          <w:sz w:val="20"/>
          <w:szCs w:val="20"/>
          <w:lang w:eastAsia="de-DE"/>
        </w:rPr>
        <w:t> formulierte: Es scheint Situationen zu geben, in denen eine Person eine gerechtfertigte, wahre Meinung, aber dennoch kein Wissen hat.</w:t>
      </w:r>
      <w:r w:rsidRPr="00126365">
        <w:rPr>
          <w:rFonts w:ascii="Verdana" w:eastAsia="Times New Roman" w:hAnsi="Verdana" w:cs="Arial"/>
          <w:color w:val="000000"/>
          <w:sz w:val="20"/>
          <w:szCs w:val="20"/>
          <w:lang w:eastAsia="de-DE"/>
        </w:rPr>
        <w:t>[20]</w:t>
      </w:r>
      <w:r w:rsidRPr="00126365">
        <w:rPr>
          <w:rFonts w:ascii="Verdana" w:eastAsia="Times New Roman" w:hAnsi="Verdana" w:cs="Arial"/>
          <w:color w:val="252525"/>
          <w:sz w:val="20"/>
          <w:szCs w:val="20"/>
          <w:lang w:eastAsia="de-DE"/>
        </w:rPr>
        <w:t> Die klassische Begriffsanalyse musste also verfehlt sein und bald machten sich Philosophen daran, </w:t>
      </w:r>
      <w:r w:rsidRPr="00126365">
        <w:rPr>
          <w:rFonts w:ascii="Verdana" w:eastAsia="Times New Roman" w:hAnsi="Verdana" w:cs="Arial"/>
          <w:color w:val="000000"/>
          <w:sz w:val="20"/>
          <w:szCs w:val="20"/>
          <w:lang w:eastAsia="de-DE"/>
        </w:rPr>
        <w:t>neue Definitionsvorschläge</w:t>
      </w:r>
      <w:r w:rsidRPr="00126365">
        <w:rPr>
          <w:rFonts w:ascii="Verdana" w:eastAsia="Times New Roman" w:hAnsi="Verdana" w:cs="Arial"/>
          <w:color w:val="252525"/>
          <w:sz w:val="20"/>
          <w:szCs w:val="20"/>
          <w:lang w:eastAsia="de-DE"/>
        </w:rPr>
        <w:t> zu unterbreiten. 1967</w:t>
      </w:r>
      <w:r w:rsidRPr="00126365">
        <w:rPr>
          <w:rFonts w:ascii="Verdana" w:eastAsia="Times New Roman" w:hAnsi="Verdana" w:cs="Arial"/>
          <w:b/>
          <w:bCs/>
          <w:color w:val="252525"/>
          <w:sz w:val="20"/>
          <w:szCs w:val="20"/>
          <w:lang w:eastAsia="de-DE"/>
        </w:rPr>
        <w:t>führte </w:t>
      </w:r>
      <w:r w:rsidRPr="00126365">
        <w:rPr>
          <w:rFonts w:ascii="Verdana" w:eastAsia="Times New Roman" w:hAnsi="Verdana" w:cs="Arial"/>
          <w:b/>
          <w:bCs/>
          <w:color w:val="000000"/>
          <w:sz w:val="20"/>
          <w:szCs w:val="20"/>
          <w:lang w:eastAsia="de-DE"/>
        </w:rPr>
        <w:t>Alvin Goldman </w:t>
      </w:r>
      <w:r w:rsidRPr="00126365">
        <w:rPr>
          <w:rFonts w:ascii="Verdana" w:eastAsia="Times New Roman" w:hAnsi="Verdana" w:cs="Arial"/>
          <w:b/>
          <w:bCs/>
          <w:color w:val="252525"/>
          <w:sz w:val="20"/>
          <w:szCs w:val="20"/>
          <w:lang w:eastAsia="de-DE"/>
        </w:rPr>
        <w:t>die Debatte jedoch in eine neue Richtung, indem er argumentierte, dass man dem Begriff des Wissens gar nicht durch eine Analyse von </w:t>
      </w:r>
      <w:r w:rsidRPr="00126365">
        <w:rPr>
          <w:rFonts w:ascii="Verdana" w:eastAsia="Times New Roman" w:hAnsi="Verdana" w:cs="Arial"/>
          <w:b/>
          <w:bCs/>
          <w:color w:val="000000"/>
          <w:sz w:val="20"/>
          <w:szCs w:val="20"/>
          <w:lang w:eastAsia="de-DE"/>
        </w:rPr>
        <w:t>Gründen </w:t>
      </w:r>
      <w:r w:rsidRPr="00126365">
        <w:rPr>
          <w:rFonts w:ascii="Verdana" w:eastAsia="Times New Roman" w:hAnsi="Verdana" w:cs="Arial"/>
          <w:b/>
          <w:bCs/>
          <w:color w:val="252525"/>
          <w:sz w:val="20"/>
          <w:szCs w:val="20"/>
          <w:lang w:eastAsia="de-DE"/>
        </w:rPr>
        <w:t>und rationalen Argumenten näher komme</w:t>
      </w:r>
      <w:r w:rsidRPr="00126365">
        <w:rPr>
          <w:rFonts w:ascii="Verdana" w:eastAsia="Times New Roman" w:hAnsi="Verdana" w:cs="Arial"/>
          <w:color w:val="252525"/>
          <w:sz w:val="20"/>
          <w:szCs w:val="20"/>
          <w:lang w:eastAsia="de-DE"/>
        </w:rPr>
        <w:t>.</w:t>
      </w:r>
      <w:r w:rsidRPr="00126365">
        <w:rPr>
          <w:rFonts w:ascii="Verdana" w:eastAsia="Times New Roman" w:hAnsi="Verdana" w:cs="Arial"/>
          <w:b/>
          <w:bCs/>
          <w:color w:val="252525"/>
          <w:sz w:val="20"/>
          <w:szCs w:val="20"/>
          <w:lang w:eastAsia="de-DE"/>
        </w:rPr>
        <w:t>Vielmehr ergebe sich Wissen aus einer </w:t>
      </w:r>
      <w:hyperlink r:id="rId86" w:tooltip="Kausalität" w:history="1">
        <w:r w:rsidRPr="00126365">
          <w:rPr>
            <w:rFonts w:ascii="Verdana" w:eastAsia="Times New Roman" w:hAnsi="Verdana" w:cs="Arial"/>
            <w:b/>
            <w:bCs/>
            <w:sz w:val="20"/>
            <w:szCs w:val="20"/>
            <w:lang w:eastAsia="de-DE"/>
          </w:rPr>
          <w:t>kausalen</w:t>
        </w:r>
      </w:hyperlink>
      <w:r w:rsidRPr="00126365">
        <w:rPr>
          <w:rFonts w:ascii="Verdana" w:eastAsia="Times New Roman" w:hAnsi="Verdana" w:cs="Arial"/>
          <w:b/>
          <w:bCs/>
          <w:color w:val="252525"/>
          <w:sz w:val="20"/>
          <w:szCs w:val="20"/>
          <w:lang w:eastAsia="de-DE"/>
        </w:rPr>
        <w:t> und damit empirisch überprüfbaren Verbindung</w:t>
      </w:r>
      <w:r w:rsidRPr="00126365">
        <w:rPr>
          <w:rFonts w:ascii="Verdana" w:eastAsia="Times New Roman" w:hAnsi="Verdana" w:cs="Arial"/>
          <w:color w:val="252525"/>
          <w:sz w:val="20"/>
          <w:szCs w:val="20"/>
          <w:lang w:eastAsia="de-DE"/>
        </w:rPr>
        <w:t>.</w:t>
      </w:r>
      <w:r w:rsidRPr="00126365">
        <w:rPr>
          <w:rFonts w:ascii="Verdana" w:eastAsia="Times New Roman" w:hAnsi="Verdana" w:cs="Arial"/>
          <w:color w:val="000000"/>
          <w:sz w:val="20"/>
          <w:szCs w:val="20"/>
          <w:lang w:eastAsia="de-DE"/>
        </w:rPr>
        <w:t>[21]</w:t>
      </w:r>
      <w:r w:rsidRPr="00126365">
        <w:rPr>
          <w:rFonts w:ascii="Verdana" w:eastAsia="Times New Roman" w:hAnsi="Verdana" w:cs="Arial"/>
          <w:color w:val="252525"/>
          <w:sz w:val="20"/>
          <w:szCs w:val="20"/>
          <w:lang w:eastAsia="de-DE"/>
        </w:rPr>
        <w:t>Schaut man etwa der Ziehung der Lottozahlen zu und stellt fest, dass man gewonnen hat, so erwirbt man Wissen, weil es eine verlässliche, kausale Verbindung zwischen den gezogenen Zahlen und der erworbenen Meinung gibt. Hat man hingegen die wahre Meinung, dass man mit einer bestimmten Zahlenkombination im Lotto gewinnen wird, so handelt es sich nicht um Wissen, da es keine kausale Verbindung zwischen den (noch nicht gezogenen) Zahlen und der eigenen Meinung gibt.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Goldmans Analyse ist naturalistisch, da sie die Begriffe „Wissen“ und „Rechtfertigung“ durch eine empirisch überprüfbare Verbindung bestimmen will</w:t>
      </w:r>
      <w:r w:rsidRPr="00126365">
        <w:rPr>
          <w:rFonts w:ascii="Verdana" w:eastAsia="Times New Roman" w:hAnsi="Verdana" w:cs="Arial"/>
          <w:color w:val="000000"/>
          <w:sz w:val="20"/>
          <w:szCs w:val="20"/>
          <w:lang w:eastAsia="de-DE"/>
        </w:rPr>
        <w:t>. Möchte man erfahren, ob eine bestimmte Meinung gerechtfertigt ist oder Wissen darstellt, muss man nicht auf die Gründe und Argumente einer Person schauen. Vielmehr muss man überprüfen, ob die Meinung der Person in geeigneten kausalen Verbindungen steht. Starke erkenntnistheoretische Naturalisten möchten derartige Behauptungen verallgemeinern: Die Analyse menschlicher Erkenntnis erfordere nicht mehr als eine Untersuchung kausaler Verbindungen von Meinungen und ihren Ursachen.</w:t>
      </w:r>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b. Einwand der Normativität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87" w:tooltip="Sein-Sollen-Fehlschluss" w:history="1">
        <w:r w:rsidRPr="00126365">
          <w:rPr>
            <w:rFonts w:ascii="Verdana" w:eastAsia="Times New Roman" w:hAnsi="Verdana" w:cs="Arial"/>
            <w:b/>
            <w:bCs/>
            <w:sz w:val="44"/>
            <w:szCs w:val="44"/>
            <w:lang w:eastAsia="de-DE"/>
          </w:rPr>
          <w:t>Sein-Sollen-Fehlschluss</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lastRenderedPageBreak/>
        <w:t>Gegen das Konzept der naturalistischen Erkenntnistheorie ist häufig eingewandt worden, dass sich die Erkenntnistheorie und die Naturwissenschaften mit grundsätzlich verschiedenen Themen beschäftigen</w:t>
      </w:r>
      <w:r w:rsidRPr="00126365">
        <w:rPr>
          <w:rFonts w:ascii="Verdana" w:eastAsia="Times New Roman" w:hAnsi="Verdana" w:cs="Arial"/>
          <w:color w:val="000000"/>
          <w:sz w:val="20"/>
          <w:szCs w:val="20"/>
          <w:lang w:eastAsia="de-DE"/>
        </w:rPr>
        <w:t>. So hat etwa Jaegwon Kim darauf hingewiesen, dass die Erkenntnistheorie ein </w:t>
      </w:r>
      <w:r w:rsidRPr="00126365">
        <w:rPr>
          <w:rFonts w:ascii="Verdana" w:eastAsia="Times New Roman" w:hAnsi="Verdana" w:cs="Arial"/>
          <w:color w:val="0000FF"/>
          <w:sz w:val="20"/>
          <w:szCs w:val="20"/>
          <w:lang w:eastAsia="de-DE"/>
        </w:rPr>
        <w:t>normatives</w:t>
      </w:r>
      <w:r w:rsidRPr="00126365">
        <w:rPr>
          <w:rFonts w:ascii="Verdana" w:eastAsia="Times New Roman" w:hAnsi="Verdana" w:cs="Arial"/>
          <w:color w:val="000000"/>
          <w:sz w:val="20"/>
          <w:szCs w:val="20"/>
          <w:lang w:eastAsia="de-DE"/>
        </w:rPr>
        <w:t> Unternehmen ist.[22] Normative Aussagen behandeln – im Gegensatz zu </w:t>
      </w:r>
      <w:r w:rsidRPr="00126365">
        <w:rPr>
          <w:rFonts w:ascii="Verdana" w:eastAsia="Times New Roman" w:hAnsi="Verdana" w:cs="Arial"/>
          <w:color w:val="0000FF"/>
          <w:sz w:val="20"/>
          <w:szCs w:val="20"/>
          <w:lang w:eastAsia="de-DE"/>
        </w:rPr>
        <w:t>deskriptiven</w:t>
      </w:r>
      <w:r w:rsidRPr="00126365">
        <w:rPr>
          <w:rFonts w:ascii="Verdana" w:eastAsia="Times New Roman" w:hAnsi="Verdana" w:cs="Arial"/>
          <w:color w:val="000000"/>
          <w:sz w:val="20"/>
          <w:szCs w:val="20"/>
          <w:lang w:eastAsia="de-DE"/>
        </w:rPr>
        <w:t> Aussagen – nicht die Frage, was der Fall ist. Sie beschreiben vielmehr, was der Fall sein sollte. So ist etwa die Aussage</w:t>
      </w:r>
      <w:r w:rsidRPr="00126365">
        <w:rPr>
          <w:rFonts w:ascii="Verdana" w:eastAsia="Times New Roman" w:hAnsi="Verdana" w:cs="Arial"/>
          <w:i/>
          <w:iCs/>
          <w:color w:val="000000"/>
          <w:sz w:val="20"/>
          <w:szCs w:val="20"/>
          <w:lang w:eastAsia="de-DE"/>
        </w:rPr>
        <w:t>„Der Ausstoß von CO2 sollte zurückgehen“</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normativ und die Aussage „Der Ausstoß von CO2 geht zurück“ deskriptiv. Kim weist nun darauf hin, dass die Erkenntnistheorie im Wesentlichen normative Fragen behandelt, so stellt sie etwa die Frage, welche Bedingungen Meinungen erfüllen sollen, damit man sie als gerechtfertigt akzeptieren kann. Sie stellt nicht die deskriptive Frage, nach welchen Kriterien Menschen </w:t>
      </w:r>
      <w:r w:rsidRPr="00126365">
        <w:rPr>
          <w:rFonts w:ascii="Verdana" w:eastAsia="Times New Roman" w:hAnsi="Verdana" w:cs="Arial"/>
          <w:i/>
          <w:iCs/>
          <w:color w:val="000000"/>
          <w:sz w:val="20"/>
          <w:szCs w:val="20"/>
          <w:lang w:eastAsia="de-DE"/>
        </w:rPr>
        <w:t>de facto</w:t>
      </w:r>
      <w:r w:rsidRPr="00126365">
        <w:rPr>
          <w:rFonts w:ascii="Verdana" w:eastAsia="Times New Roman" w:hAnsi="Verdana" w:cs="Arial"/>
          <w:color w:val="000000"/>
          <w:sz w:val="20"/>
          <w:szCs w:val="20"/>
          <w:lang w:eastAsia="de-DE"/>
        </w:rPr>
        <w:t> Aussagen als gerechtfertigt betrachten.</w:t>
      </w:r>
      <w:r w:rsidRPr="00126365">
        <w:rPr>
          <w:rFonts w:ascii="Verdana" w:eastAsia="Times New Roman" w:hAnsi="Verdana" w:cs="Arial"/>
          <w:b/>
          <w:bCs/>
          <w:color w:val="000000"/>
          <w:sz w:val="20"/>
          <w:szCs w:val="20"/>
          <w:lang w:eastAsia="de-DE"/>
        </w:rPr>
        <w:t>Während die Erkenntnistheorie also normative Fragen behandelt, beschränken sich die Wissenschaften auf deskriptive Themen</w:t>
      </w:r>
      <w:r w:rsidRPr="00126365">
        <w:rPr>
          <w:rFonts w:ascii="Verdana" w:eastAsia="Times New Roman" w:hAnsi="Verdana" w:cs="Arial"/>
          <w:color w:val="000000"/>
          <w:sz w:val="20"/>
          <w:szCs w:val="20"/>
          <w:lang w:eastAsia="de-DE"/>
        </w:rPr>
        <w:t>. In den Wissenschaften wird beschrieben, was der Fall ist und nicht, was der Fall sein sollte.</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Akzeptiert man die Kennzeichnung der Erkenntnistheorie als normativ und der Naturwissenschaften als deskriptiv, so ist nicht mehr leicht zu sehen, wie die Erkenntnistheorie durch die Naturwissenschaften ersetzt werden könnte</w:t>
      </w:r>
      <w:r w:rsidRPr="00126365">
        <w:rPr>
          <w:rFonts w:ascii="Verdana" w:eastAsia="Times New Roman" w:hAnsi="Verdana" w:cs="Arial"/>
          <w:color w:val="000000"/>
          <w:sz w:val="20"/>
          <w:szCs w:val="20"/>
          <w:lang w:eastAsia="de-DE"/>
        </w:rPr>
        <w:t>. Die Naturwissenschaften scheinen zu den Fragen der Erkenntnistheorie gar nichts zu sagen zu haben, da sie ein ganz anderes Thema behandeln. Starke Naturalisten in der Tradition von Quine reagieren auf diesen Einwand, indem sie akzeptieren, dass die Fragen der traditionellen, normativen Erkenntnistheorie im Programm des Naturalismus keinen Platz haben.[12] So erklärt Quine, dass die traditionelle Erkenntnistheorie mit ihrem Programm gescheitert sei, Kriterien für Rechtfertigungen zu liefern. Statt eines verfehlten, philosophischen Programms solle man sich lieber daran orientieren, was in den Wissenschaften tatsächlich als Rechtfertigung akzeptiert wird.</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Eine derart radikale Abkehr von der klassischen Erkenntnistheorie wird selbst von den meisten Naturalisten abgelehnt. Sie argumentieren, dass man letztlich nicht auf die normative Frage </w:t>
      </w:r>
      <w:r w:rsidRPr="00126365">
        <w:rPr>
          <w:rFonts w:ascii="Verdana" w:eastAsia="Times New Roman" w:hAnsi="Verdana" w:cs="Arial"/>
          <w:i/>
          <w:iCs/>
          <w:color w:val="000000"/>
          <w:sz w:val="20"/>
          <w:szCs w:val="20"/>
          <w:lang w:eastAsia="de-DE"/>
        </w:rPr>
        <w:t>„Wann soll man eine Aussage als gerechtfertigt betrachten?“</w:t>
      </w:r>
      <w:r w:rsidRPr="00126365">
        <w:rPr>
          <w:rFonts w:ascii="Verdana" w:eastAsia="Times New Roman" w:hAnsi="Verdana" w:cs="Arial"/>
          <w:color w:val="000000"/>
          <w:sz w:val="20"/>
          <w:szCs w:val="20"/>
          <w:lang w:eastAsia="de-DE"/>
        </w:rPr>
        <w:t> verzichten kann. Auch Wissenschaftler müssen sich die Frage stellen, wann sie Belege für berücksichtigenswert erachten sollen und wann nicht.</w:t>
      </w:r>
      <w:r w:rsidRPr="00126365">
        <w:rPr>
          <w:rFonts w:ascii="Verdana" w:eastAsia="Times New Roman" w:hAnsi="Verdana" w:cs="Arial"/>
          <w:b/>
          <w:bCs/>
          <w:color w:val="000000"/>
          <w:sz w:val="20"/>
          <w:szCs w:val="20"/>
          <w:lang w:eastAsia="de-DE"/>
        </w:rPr>
        <w:t>Dem starken erkenntnistheoretischen Naturalismus wird daher oft ein schwacher Naturalismus entgegengestellt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Dieser will die normative Erkenntnistheorie nicht durch die Wissenschaften ersetzen, sondern sie durch empirische Erkenntnisse ergänzen</w:t>
      </w:r>
      <w:r w:rsidRPr="00126365">
        <w:rPr>
          <w:rFonts w:ascii="Verdana" w:eastAsia="Times New Roman" w:hAnsi="Verdana" w:cs="Arial"/>
          <w:color w:val="000000"/>
          <w:sz w:val="20"/>
          <w:szCs w:val="20"/>
          <w:lang w:eastAsia="de-DE"/>
        </w:rPr>
        <w:t>. In diesem Sinne schreibt Susan Haack: </w:t>
      </w:r>
      <w:r w:rsidRPr="00126365">
        <w:rPr>
          <w:rFonts w:ascii="Verdana" w:eastAsia="Times New Roman" w:hAnsi="Verdana" w:cs="Arial"/>
          <w:i/>
          <w:iCs/>
          <w:color w:val="000000"/>
          <w:sz w:val="20"/>
          <w:szCs w:val="20"/>
          <w:lang w:eastAsia="de-DE"/>
        </w:rPr>
        <w:t>„Die Resultate der Kognitionswissenschaften können relevant für die Lösung traditioneller, erkenntnistheoretischer Probleme sein, und es ist legitim, sie dafür zu verwenden.“</w:t>
      </w:r>
      <w:r w:rsidRPr="00126365">
        <w:rPr>
          <w:rFonts w:ascii="Verdana" w:eastAsia="Times New Roman" w:hAnsi="Verdana" w:cs="Arial"/>
          <w:color w:val="000000"/>
          <w:sz w:val="20"/>
          <w:szCs w:val="20"/>
          <w:lang w:eastAsia="de-DE"/>
        </w:rPr>
        <w:t>[23] </w:t>
      </w:r>
      <w:r w:rsidRPr="00126365">
        <w:rPr>
          <w:rFonts w:ascii="Verdana" w:eastAsia="Times New Roman" w:hAnsi="Verdana" w:cs="Arial"/>
          <w:b/>
          <w:bCs/>
          <w:color w:val="000000"/>
          <w:sz w:val="20"/>
          <w:szCs w:val="20"/>
          <w:lang w:eastAsia="de-DE"/>
        </w:rPr>
        <w:t>Gleichzeitig wird von Kritikern naturalistischer Theorien darauf verwiesen, dass sie gar nicht bezweifeln, dass empirische Daten in der Erkenntnistheorie eine Rolle spielen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Folglich ist zwischen schwachen erkenntnistheoretischen Naturalisten und Naturalismuskritikern eher umstritten, wie groß die Rolle empirischer Daten in der Erkenntnistheorie ist und an welchen Stellen sie nützlich sind</w:t>
      </w:r>
      <w:r w:rsidRPr="00126365">
        <w:rPr>
          <w:rFonts w:ascii="Verdana" w:eastAsia="Times New Roman" w:hAnsi="Verdana" w:cs="Arial"/>
          <w:color w:val="000000"/>
          <w:sz w:val="20"/>
          <w:szCs w:val="20"/>
          <w:lang w:eastAsia="de-DE"/>
        </w:rPr>
        <w:t>.</w:t>
      </w:r>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3. Kritik am methodologischen Naturalismus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Der erkenntnistheoretische Naturalismus ist ein zentraler Aspekt des allgemeineren Programms des methodologischen Naturalismus</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Der methodologische Naturalismus ist durch seinen Bezug auf die naturwissenschaftlichen Methoden definiert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In seiner stärksten Variante behauptet er, dass letztlich nur die Naturwissenschaften zu wahren Beschreibungen der Welt führen und es keine von den Wissenschaften unabhängige, philosophische Methode gibt</w:t>
      </w:r>
      <w:r w:rsidRPr="00126365">
        <w:rPr>
          <w:rFonts w:ascii="Verdana" w:eastAsia="Times New Roman" w:hAnsi="Verdana" w:cs="Arial"/>
          <w:color w:val="000000"/>
          <w:sz w:val="20"/>
          <w:szCs w:val="20"/>
          <w:lang w:eastAsia="de-DE"/>
        </w:rPr>
        <w:t xml:space="preserve">. Ein derart radikaler Naturalismus muss </w:t>
      </w:r>
      <w:r w:rsidRPr="00126365">
        <w:rPr>
          <w:rFonts w:ascii="Verdana" w:eastAsia="Times New Roman" w:hAnsi="Verdana" w:cs="Arial"/>
          <w:color w:val="000000"/>
          <w:sz w:val="20"/>
          <w:szCs w:val="20"/>
          <w:lang w:eastAsia="de-DE"/>
        </w:rPr>
        <w:lastRenderedPageBreak/>
        <w:t>sich den Einwand der</w:t>
      </w:r>
      <w:r w:rsidRPr="00126365">
        <w:rPr>
          <w:rFonts w:ascii="Verdana" w:eastAsia="Times New Roman" w:hAnsi="Verdana" w:cs="Arial"/>
          <w:color w:val="666666"/>
          <w:sz w:val="20"/>
          <w:szCs w:val="20"/>
          <w:lang w:eastAsia="de-DE"/>
        </w:rPr>
        <w:t> </w:t>
      </w:r>
      <w:hyperlink r:id="rId88" w:tooltip="Widerspruch" w:history="1">
        <w:r w:rsidRPr="00126365">
          <w:rPr>
            <w:rFonts w:ascii="Verdana" w:eastAsia="Times New Roman" w:hAnsi="Verdana" w:cs="Arial"/>
            <w:sz w:val="20"/>
            <w:szCs w:val="20"/>
            <w:lang w:eastAsia="de-DE"/>
          </w:rPr>
          <w:t>Widersprüchlichkeit</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gefallen lassen, da die Behauptungen des methodischen Naturalismus offenbar selbst keine naturwissenschaftlich begründbaren Aussagen sind. Dieses Problem des radikalen Naturalismus ist aus der Geschichte des </w:t>
      </w:r>
      <w:hyperlink r:id="rId89" w:tooltip="Positivismus" w:history="1">
        <w:r w:rsidRPr="00126365">
          <w:rPr>
            <w:rFonts w:ascii="Verdana" w:eastAsia="Times New Roman" w:hAnsi="Verdana" w:cs="Arial"/>
            <w:sz w:val="20"/>
            <w:szCs w:val="20"/>
            <w:lang w:eastAsia="de-DE"/>
          </w:rPr>
          <w:t>Positivismus</w:t>
        </w:r>
      </w:hyperlink>
      <w:r w:rsidRPr="00126365">
        <w:rPr>
          <w:rFonts w:ascii="Verdana" w:eastAsia="Times New Roman" w:hAnsi="Verdana" w:cs="Arial"/>
          <w:color w:val="000000"/>
          <w:sz w:val="20"/>
          <w:szCs w:val="20"/>
          <w:lang w:eastAsia="de-DE"/>
        </w:rPr>
        <w:t> und der in ihm formulierten </w:t>
      </w:r>
      <w:r w:rsidRPr="00126365">
        <w:rPr>
          <w:rFonts w:ascii="Verdana" w:eastAsia="Times New Roman" w:hAnsi="Verdana" w:cs="Arial"/>
          <w:color w:val="0000FF"/>
          <w:sz w:val="20"/>
          <w:szCs w:val="20"/>
          <w:lang w:eastAsia="de-DE"/>
        </w:rPr>
        <w:t>Sinnkriterien</w:t>
      </w:r>
      <w:r w:rsidRPr="00126365">
        <w:rPr>
          <w:rFonts w:ascii="Verdana" w:eastAsia="Times New Roman" w:hAnsi="Verdana" w:cs="Arial"/>
          <w:color w:val="000000"/>
          <w:sz w:val="20"/>
          <w:szCs w:val="20"/>
          <w:lang w:eastAsia="de-DE"/>
        </w:rPr>
        <w:t> bekannt. So erklärte </w:t>
      </w:r>
      <w:hyperlink r:id="rId90" w:tooltip="Wittgenstein" w:history="1">
        <w:r w:rsidRPr="00126365">
          <w:rPr>
            <w:rFonts w:ascii="Verdana" w:eastAsia="Times New Roman" w:hAnsi="Verdana" w:cs="Arial"/>
            <w:sz w:val="20"/>
            <w:szCs w:val="20"/>
            <w:lang w:eastAsia="de-DE"/>
          </w:rPr>
          <w:t>Ludwig Wittgenstein</w:t>
        </w:r>
      </w:hyperlink>
      <w:r w:rsidRPr="00126365">
        <w:rPr>
          <w:rFonts w:ascii="Verdana" w:eastAsia="Times New Roman" w:hAnsi="Verdana" w:cs="Arial"/>
          <w:color w:val="000000"/>
          <w:sz w:val="20"/>
          <w:szCs w:val="20"/>
          <w:lang w:eastAsia="de-DE"/>
        </w:rPr>
        <w:t> in dem 1918 vollendeten </w:t>
      </w:r>
      <w:r w:rsidRPr="00126365">
        <w:rPr>
          <w:rFonts w:ascii="Verdana" w:eastAsia="Times New Roman" w:hAnsi="Verdana" w:cs="Arial"/>
          <w:i/>
          <w:iCs/>
          <w:color w:val="0000FF"/>
          <w:sz w:val="20"/>
          <w:szCs w:val="20"/>
          <w:lang w:eastAsia="de-DE"/>
        </w:rPr>
        <w:t>Tractatus</w:t>
      </w:r>
      <w:r w:rsidRPr="00126365">
        <w:rPr>
          <w:rFonts w:ascii="Verdana" w:eastAsia="Times New Roman" w:hAnsi="Verdana" w:cs="Arial"/>
          <w:color w:val="000000"/>
          <w:sz w:val="20"/>
          <w:szCs w:val="20"/>
          <w:lang w:eastAsia="de-DE"/>
        </w:rPr>
        <w:t>, dass letztlich nur empirisch überprüfbare Aussagen</w:t>
      </w:r>
      <w:r w:rsidRPr="00126365">
        <w:rPr>
          <w:rFonts w:ascii="Verdana" w:eastAsia="Times New Roman" w:hAnsi="Verdana" w:cs="Arial"/>
          <w:color w:val="0000FF"/>
          <w:sz w:val="20"/>
          <w:szCs w:val="20"/>
          <w:lang w:eastAsia="de-DE"/>
        </w:rPr>
        <w:t>sinnvoll</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seien. Dabei war ihm allerdings selbst klar, dass der Satz </w:t>
      </w:r>
      <w:r w:rsidRPr="00126365">
        <w:rPr>
          <w:rFonts w:ascii="Verdana" w:eastAsia="Times New Roman" w:hAnsi="Verdana" w:cs="Arial"/>
          <w:i/>
          <w:iCs/>
          <w:color w:val="000000"/>
          <w:sz w:val="20"/>
          <w:szCs w:val="20"/>
          <w:lang w:eastAsia="de-DE"/>
        </w:rPr>
        <w:t>Nur empirisch überprüfbare Aussagen sind sinnvoll.</w:t>
      </w:r>
      <w:r w:rsidRPr="00126365">
        <w:rPr>
          <w:rFonts w:ascii="Verdana" w:eastAsia="Times New Roman" w:hAnsi="Verdana" w:cs="Arial"/>
          <w:color w:val="000000"/>
          <w:sz w:val="20"/>
          <w:szCs w:val="20"/>
          <w:lang w:eastAsia="de-DE"/>
        </w:rPr>
        <w:t> selbst nicht empirisch überprüfbar ist und daher nach seinen eigenen Kriterien sinnlos sein muss. Wittgenstein zog daraus die Konsequenz: </w:t>
      </w:r>
      <w:r w:rsidRPr="00126365">
        <w:rPr>
          <w:rFonts w:ascii="Verdana" w:eastAsia="Times New Roman" w:hAnsi="Verdana" w:cs="Arial"/>
          <w:i/>
          <w:iCs/>
          <w:color w:val="000000"/>
          <w:sz w:val="20"/>
          <w:szCs w:val="20"/>
          <w:lang w:eastAsia="de-DE"/>
        </w:rPr>
        <w:t>„Meine Sätze erläutern sich dadurch, dass sie der, welcher mich versteht, am Ende als unsinnig erkennt. […] Er muss diese Sätze überwinden, dann sieht er die Welt richtig.“</w:t>
      </w:r>
      <w:r w:rsidRPr="00126365">
        <w:rPr>
          <w:rFonts w:ascii="Verdana" w:eastAsia="Times New Roman" w:hAnsi="Verdana" w:cs="Arial"/>
          <w:color w:val="000000"/>
          <w:sz w:val="20"/>
          <w:szCs w:val="20"/>
          <w:lang w:eastAsia="de-DE"/>
        </w:rPr>
        <w:t> In diesem Zusammenhang werden meistens auch Wittgensteins berühmte Worte gesehen:</w:t>
      </w:r>
      <w:r w:rsidRPr="00126365">
        <w:rPr>
          <w:rFonts w:ascii="Verdana" w:eastAsia="Times New Roman" w:hAnsi="Verdana" w:cs="Arial"/>
          <w:color w:val="666666"/>
          <w:sz w:val="20"/>
          <w:szCs w:val="20"/>
          <w:lang w:eastAsia="de-DE"/>
        </w:rPr>
        <w:t> </w:t>
      </w:r>
      <w:r w:rsidRPr="00126365">
        <w:rPr>
          <w:rFonts w:ascii="Verdana" w:eastAsia="Times New Roman" w:hAnsi="Verdana" w:cs="Arial"/>
          <w:i/>
          <w:iCs/>
          <w:color w:val="000000"/>
          <w:sz w:val="20"/>
          <w:szCs w:val="20"/>
          <w:lang w:eastAsia="de-DE"/>
        </w:rPr>
        <w:t>„</w:t>
      </w:r>
      <w:r w:rsidRPr="00126365">
        <w:rPr>
          <w:rFonts w:ascii="Verdana" w:eastAsia="Times New Roman" w:hAnsi="Verdana" w:cs="Arial"/>
          <w:i/>
          <w:iCs/>
          <w:color w:val="0000FF"/>
          <w:sz w:val="20"/>
          <w:szCs w:val="20"/>
          <w:lang w:eastAsia="de-DE"/>
        </w:rPr>
        <w:t>Worüber man nicht sprechen kann, darüber muss man schweigen.</w:t>
      </w:r>
      <w:r w:rsidRPr="00126365">
        <w:rPr>
          <w:rFonts w:ascii="Verdana" w:eastAsia="Times New Roman" w:hAnsi="Verdana" w:cs="Arial"/>
          <w:i/>
          <w:iCs/>
          <w:color w:val="000000"/>
          <w:sz w:val="20"/>
          <w:szCs w:val="20"/>
          <w:lang w:eastAsia="de-DE"/>
        </w:rPr>
        <w:t>“</w:t>
      </w:r>
      <w:r w:rsidRPr="00126365">
        <w:rPr>
          <w:rFonts w:ascii="Verdana" w:eastAsia="Times New Roman" w:hAnsi="Verdana" w:cs="Arial"/>
          <w:color w:val="000000"/>
          <w:sz w:val="20"/>
          <w:szCs w:val="20"/>
          <w:lang w:eastAsia="de-DE"/>
        </w:rPr>
        <w:t>[24]</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Wollen methodische Naturalisten dem Problem des</w:t>
      </w:r>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FF"/>
          <w:sz w:val="20"/>
          <w:szCs w:val="20"/>
          <w:lang w:eastAsia="de-DE"/>
        </w:rPr>
        <w:t>frühen Wittgenstein</w:t>
      </w:r>
      <w:r w:rsidRPr="00126365">
        <w:rPr>
          <w:rFonts w:ascii="Verdana" w:eastAsia="Times New Roman" w:hAnsi="Verdana" w:cs="Arial"/>
          <w:b/>
          <w:bCs/>
          <w:color w:val="000000"/>
          <w:sz w:val="20"/>
          <w:szCs w:val="20"/>
          <w:lang w:eastAsia="de-DE"/>
        </w:rPr>
        <w:t>entgehen, stehen ihnen verschiedene Wege offen</w:t>
      </w:r>
      <w:r w:rsidRPr="00126365">
        <w:rPr>
          <w:rFonts w:ascii="Verdana" w:eastAsia="Times New Roman" w:hAnsi="Verdana" w:cs="Arial"/>
          <w:color w:val="000000"/>
          <w:sz w:val="20"/>
          <w:szCs w:val="20"/>
          <w:lang w:eastAsia="de-DE"/>
        </w:rPr>
        <w:t>: Zum einen können sie auf allgemeine Sinnaussagen verzichten und sich einfach ohne philosophische Begründung hinter die Methoden der Naturwissenschaften stellen. In diesem Falle bleibt aber unklar, </w:t>
      </w:r>
      <w:r w:rsidRPr="00126365">
        <w:rPr>
          <w:rFonts w:ascii="Verdana" w:eastAsia="Times New Roman" w:hAnsi="Verdana" w:cs="Arial"/>
          <w:i/>
          <w:iCs/>
          <w:color w:val="000000"/>
          <w:sz w:val="20"/>
          <w:szCs w:val="20"/>
          <w:lang w:eastAsia="de-DE"/>
        </w:rPr>
        <w:t>warum</w:t>
      </w:r>
      <w:r w:rsidRPr="00126365">
        <w:rPr>
          <w:rFonts w:ascii="Verdana" w:eastAsia="Times New Roman" w:hAnsi="Verdana" w:cs="Arial"/>
          <w:color w:val="000000"/>
          <w:sz w:val="20"/>
          <w:szCs w:val="20"/>
          <w:lang w:eastAsia="de-DE"/>
        </w:rPr>
        <w:t> man naturwissenschaftliche Methoden besonders bevorzugen soll. Verzichtet der Naturalist auf eine Begründung seiner Auszeichnung naturwissenschaftlicher Methoden, so kann ihm ein Naturalismuskritiker eine unreflektierte Parteinahme vorwerfen. So erklärt Peter Janich: In diesem </w:t>
      </w:r>
      <w:r w:rsidRPr="00126365">
        <w:rPr>
          <w:rFonts w:ascii="Verdana" w:eastAsia="Times New Roman" w:hAnsi="Verdana" w:cs="Arial"/>
          <w:i/>
          <w:iCs/>
          <w:color w:val="000000"/>
          <w:sz w:val="20"/>
          <w:szCs w:val="20"/>
          <w:lang w:eastAsia="de-DE"/>
        </w:rPr>
        <w:t>„Falle ist der Naturalist wie ein Fan einer erfolgreichen Fußballmannschaft, der sich beim Siegeszug durch die Stadt anschließt“</w:t>
      </w:r>
      <w:r w:rsidRPr="00126365">
        <w:rPr>
          <w:rFonts w:ascii="Verdana" w:eastAsia="Times New Roman" w:hAnsi="Verdana" w:cs="Arial"/>
          <w:color w:val="000000"/>
          <w:sz w:val="20"/>
          <w:szCs w:val="20"/>
          <w:lang w:eastAsia="de-DE"/>
        </w:rPr>
        <w:t>.[25] Zum anderen steht es dem methodologischen Naturalisten aber auch offen, eine philosophische Begründung für seine Auszeichnung naturwissenschaftlicher Methoden zu bieten. Dieser Zug setzt allerdings voraus, dass der Naturalist die Radikalität seiner These einschränkt. Wenn er eine philosophische Begründung für den Naturalismus liefert, kann er nicht zugleich philosophische Methoden grundsätzlich ablehnen. In diesem Sinne fordert Vollmer eine Minimalmetaphysik, die etwa die großen metaphysischen Systementwürfe der Philosophiegeschichte ausschließt.[9] Eine solche Position muss allerdings erklären, wie man die akzeptable, erlaubte Minimalmetaphysik von der inakzeptablen, allgemeinen Metaphysik trennen kann.</w:t>
      </w:r>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4. Naturalismus in der Philosophie des Geistes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91" w:tooltip="Philosophie des Geistes" w:history="1">
        <w:r w:rsidRPr="00126365">
          <w:rPr>
            <w:rFonts w:ascii="Verdana" w:eastAsia="Times New Roman" w:hAnsi="Verdana" w:cs="Arial"/>
            <w:b/>
            <w:bCs/>
            <w:sz w:val="44"/>
            <w:szCs w:val="44"/>
            <w:lang w:eastAsia="de-DE"/>
          </w:rPr>
          <w:t>Philosophie des Geistes</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Der</w:t>
      </w:r>
      <w:r w:rsidRPr="00126365">
        <w:rPr>
          <w:rFonts w:ascii="Verdana" w:eastAsia="Times New Roman" w:hAnsi="Verdana" w:cs="Arial"/>
          <w:b/>
          <w:bCs/>
          <w:color w:val="666666"/>
          <w:sz w:val="20"/>
          <w:szCs w:val="20"/>
          <w:lang w:eastAsia="de-DE"/>
        </w:rPr>
        <w:t> </w:t>
      </w:r>
      <w:hyperlink r:id="rId92" w:tooltip="Was ist der Mensch?" w:history="1">
        <w:r w:rsidRPr="00126365">
          <w:rPr>
            <w:rFonts w:ascii="Verdana" w:eastAsia="Times New Roman" w:hAnsi="Verdana" w:cs="Arial"/>
            <w:b/>
            <w:bCs/>
            <w:sz w:val="20"/>
            <w:szCs w:val="20"/>
            <w:lang w:eastAsia="de-DE"/>
          </w:rPr>
          <w:t>Mensch</w:t>
        </w:r>
      </w:hyperlink>
      <w:r w:rsidRPr="00126365">
        <w:rPr>
          <w:rFonts w:ascii="Verdana" w:eastAsia="Times New Roman" w:hAnsi="Verdana" w:cs="Arial"/>
          <w:b/>
          <w:bCs/>
          <w:color w:val="666666"/>
          <w:sz w:val="20"/>
          <w:szCs w:val="20"/>
          <w:lang w:eastAsia="de-DE"/>
        </w:rPr>
        <w:t> </w:t>
      </w:r>
      <w:r w:rsidRPr="00126365">
        <w:rPr>
          <w:rFonts w:ascii="Verdana" w:eastAsia="Times New Roman" w:hAnsi="Verdana" w:cs="Arial"/>
          <w:b/>
          <w:bCs/>
          <w:color w:val="000000"/>
          <w:sz w:val="20"/>
          <w:szCs w:val="20"/>
          <w:lang w:eastAsia="de-DE"/>
        </w:rPr>
        <w:t>selbst erweist sich als zentrales „Problem“ naturalistischer Theorien</w:t>
      </w:r>
      <w:r w:rsidRPr="00126365">
        <w:rPr>
          <w:rFonts w:ascii="Verdana" w:eastAsia="Times New Roman" w:hAnsi="Verdana" w:cs="Arial"/>
          <w:color w:val="000000"/>
          <w:sz w:val="20"/>
          <w:szCs w:val="20"/>
          <w:lang w:eastAsia="de-DE"/>
        </w:rPr>
        <w:t>. Er lässt sich einerseits durch die Naturwissenschaften beschreiben, die Humanbiologie ist hierfür ein offensichtliches Beispiel. Zugleich scheint mit den naturwissenschaftlichen Beschreibungen eben nur ein Teil des Menschen erfasst: </w:t>
      </w:r>
      <w:r w:rsidRPr="00126365">
        <w:rPr>
          <w:rFonts w:ascii="Verdana" w:eastAsia="Times New Roman" w:hAnsi="Verdana" w:cs="Arial"/>
          <w:b/>
          <w:bCs/>
          <w:color w:val="000000"/>
          <w:sz w:val="20"/>
          <w:szCs w:val="20"/>
          <w:lang w:eastAsia="de-DE"/>
        </w:rPr>
        <w:t>Menschen sind </w:t>
      </w:r>
      <w:r w:rsidRPr="00126365">
        <w:rPr>
          <w:rFonts w:ascii="Verdana" w:eastAsia="Times New Roman" w:hAnsi="Verdana" w:cs="Arial"/>
          <w:b/>
          <w:bCs/>
          <w:i/>
          <w:iCs/>
          <w:color w:val="000000"/>
          <w:sz w:val="20"/>
          <w:szCs w:val="20"/>
          <w:lang w:eastAsia="de-DE"/>
        </w:rPr>
        <w:t>Natur</w:t>
      </w:r>
      <w:r w:rsidRPr="00126365">
        <w:rPr>
          <w:rFonts w:ascii="Verdana" w:eastAsia="Times New Roman" w:hAnsi="Verdana" w:cs="Arial"/>
          <w:b/>
          <w:bCs/>
          <w:color w:val="000000"/>
          <w:sz w:val="20"/>
          <w:szCs w:val="20"/>
          <w:lang w:eastAsia="de-DE"/>
        </w:rPr>
        <w:t>wesen, sie sind aber zugleich </w:t>
      </w:r>
      <w:r w:rsidRPr="00126365">
        <w:rPr>
          <w:rFonts w:ascii="Verdana" w:eastAsia="Times New Roman" w:hAnsi="Verdana" w:cs="Arial"/>
          <w:b/>
          <w:bCs/>
          <w:i/>
          <w:iCs/>
          <w:color w:val="000000"/>
          <w:sz w:val="20"/>
          <w:szCs w:val="20"/>
          <w:lang w:eastAsia="de-DE"/>
        </w:rPr>
        <w:t>Kultur</w:t>
      </w:r>
      <w:r w:rsidRPr="00126365">
        <w:rPr>
          <w:rFonts w:ascii="Verdana" w:eastAsia="Times New Roman" w:hAnsi="Verdana" w:cs="Arial"/>
          <w:b/>
          <w:bCs/>
          <w:color w:val="000000"/>
          <w:sz w:val="20"/>
          <w:szCs w:val="20"/>
          <w:lang w:eastAsia="de-DE"/>
        </w:rPr>
        <w:t>wesen</w:t>
      </w:r>
      <w:r w:rsidRPr="00126365">
        <w:rPr>
          <w:rFonts w:ascii="Verdana" w:eastAsia="Times New Roman" w:hAnsi="Verdana" w:cs="Arial"/>
          <w:color w:val="000000"/>
          <w:sz w:val="20"/>
          <w:szCs w:val="20"/>
          <w:lang w:eastAsia="de-DE"/>
        </w:rPr>
        <w:t>, die sich in sozialen Gemeinschaften organisieren, eine Geschichte haben und etwa Kunst und Literatur schaffen.[26] </w:t>
      </w:r>
      <w:r w:rsidRPr="00126365">
        <w:rPr>
          <w:rFonts w:ascii="Verdana" w:eastAsia="Times New Roman" w:hAnsi="Verdana" w:cs="Arial"/>
          <w:b/>
          <w:bCs/>
          <w:color w:val="000000"/>
          <w:sz w:val="20"/>
          <w:szCs w:val="20"/>
          <w:lang w:eastAsia="de-DE"/>
        </w:rPr>
        <w:t>Der Kulturaspekt scheint wiederum nur verständlich zu sein, weil Menschen Wesen mit einem komplexen Geist sind</w:t>
      </w:r>
      <w:r w:rsidRPr="00126365">
        <w:rPr>
          <w:rFonts w:ascii="Arial" w:eastAsia="Times New Roman" w:hAnsi="Arial" w:cs="Arial"/>
          <w:color w:val="666666"/>
          <w:sz w:val="18"/>
          <w:szCs w:val="18"/>
          <w:lang w:eastAsia="de-DE"/>
        </w:rPr>
        <w:t> </w:t>
      </w:r>
      <w:r w:rsidRPr="00126365">
        <w:rPr>
          <w:rFonts w:ascii="Verdana" w:eastAsia="Times New Roman" w:hAnsi="Verdana" w:cs="Arial"/>
          <w:color w:val="000000"/>
          <w:sz w:val="20"/>
          <w:szCs w:val="20"/>
          <w:lang w:eastAsia="de-DE"/>
        </w:rPr>
        <w:t>– weil sie Wünsche,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Emotionen</w:t>
      </w:r>
      <w:r w:rsidRPr="00126365">
        <w:rPr>
          <w:rFonts w:ascii="Verdana" w:eastAsia="Times New Roman" w:hAnsi="Verdana" w:cs="Arial"/>
          <w:color w:val="000000"/>
          <w:sz w:val="20"/>
          <w:szCs w:val="20"/>
          <w:lang w:eastAsia="de-DE"/>
        </w:rPr>
        <w:t>, Gedanken und</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Erinnerungen</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haben können und weil sie Kraft ihrer geistigen Fähigkeiten eine</w:t>
      </w:r>
      <w:r w:rsidRPr="00126365">
        <w:rPr>
          <w:rFonts w:ascii="Verdana" w:eastAsia="Times New Roman" w:hAnsi="Verdana" w:cs="Arial"/>
          <w:color w:val="666666"/>
          <w:sz w:val="20"/>
          <w:szCs w:val="20"/>
          <w:lang w:eastAsia="de-DE"/>
        </w:rPr>
        <w:t> </w:t>
      </w:r>
      <w:hyperlink r:id="rId93" w:tooltip="Sprache" w:history="1">
        <w:r w:rsidRPr="00126365">
          <w:rPr>
            <w:rFonts w:ascii="Verdana" w:eastAsia="Times New Roman" w:hAnsi="Verdana" w:cs="Arial"/>
            <w:sz w:val="20"/>
            <w:szCs w:val="20"/>
            <w:lang w:eastAsia="de-DE"/>
          </w:rPr>
          <w:t>Sprache</w:t>
        </w:r>
      </w:hyperlink>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beherrschen.</w:t>
      </w:r>
      <w:r w:rsidRPr="00126365">
        <w:rPr>
          <w:rFonts w:ascii="Verdana" w:eastAsia="Times New Roman" w:hAnsi="Verdana" w:cs="Arial"/>
          <w:b/>
          <w:bCs/>
          <w:color w:val="000000"/>
          <w:sz w:val="20"/>
          <w:szCs w:val="20"/>
          <w:lang w:eastAsia="de-DE"/>
        </w:rPr>
        <w:t>Es reicht daher nicht, wenn ein Naturalist auf die human- oder neurobiologischen Untersuchungen des Menschen verweist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Will er ein allgemeines naturalistisches Programm vertreten, muss er zudem zeigen, dass die geistigen Aspekte nicht in Konflikt mit dem naturalistischen Spruch </w:t>
      </w:r>
      <w:r w:rsidRPr="00126365">
        <w:rPr>
          <w:rFonts w:ascii="Verdana" w:eastAsia="Times New Roman" w:hAnsi="Verdana" w:cs="Arial"/>
          <w:b/>
          <w:bCs/>
          <w:i/>
          <w:iCs/>
          <w:color w:val="000000"/>
          <w:sz w:val="20"/>
          <w:szCs w:val="20"/>
          <w:lang w:eastAsia="de-DE"/>
        </w:rPr>
        <w:t>Alles ist Natur</w:t>
      </w:r>
      <w:r w:rsidRPr="00126365">
        <w:rPr>
          <w:rFonts w:ascii="Verdana" w:eastAsia="Times New Roman" w:hAnsi="Verdana" w:cs="Arial"/>
          <w:b/>
          <w:bCs/>
          <w:color w:val="000000"/>
          <w:sz w:val="20"/>
          <w:szCs w:val="20"/>
          <w:lang w:eastAsia="de-DE"/>
        </w:rPr>
        <w:t> geraten</w:t>
      </w:r>
      <w:r w:rsidRPr="00126365">
        <w:rPr>
          <w:rFonts w:ascii="Verdana" w:eastAsia="Times New Roman" w:hAnsi="Verdana" w:cs="Arial"/>
          <w:color w:val="000000"/>
          <w:sz w:val="20"/>
          <w:szCs w:val="20"/>
          <w:lang w:eastAsia="de-DE"/>
        </w:rPr>
        <w: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Auch in der Philosophie des Geistes nimmt der Naturalismus verschiedene Formen an</w:t>
      </w:r>
      <w:r w:rsidRPr="00126365">
        <w:rPr>
          <w:rFonts w:ascii="Verdana" w:eastAsia="Times New Roman" w:hAnsi="Verdana" w:cs="Arial"/>
          <w:color w:val="000000"/>
          <w:sz w:val="20"/>
          <w:szCs w:val="20"/>
          <w:lang w:eastAsia="de-DE"/>
        </w:rPr>
        <w:t xml:space="preserve">. Einige naturalistische Theorien sind durch einen Physikalismus </w:t>
      </w:r>
      <w:r w:rsidRPr="00126365">
        <w:rPr>
          <w:rFonts w:ascii="Verdana" w:eastAsia="Times New Roman" w:hAnsi="Verdana" w:cs="Arial"/>
          <w:color w:val="000000"/>
          <w:sz w:val="20"/>
          <w:szCs w:val="20"/>
          <w:lang w:eastAsia="de-DE"/>
        </w:rPr>
        <w:lastRenderedPageBreak/>
        <w:t>gekennzeichnet. Ihre zentrale These lautet, dass der Mensch nicht aus einem biologisch-physischen Körper und einem immateriellen Geist zusammengesetzt ist. Vielmehr erweist sich der Geist nach Meinung von physikalistischen Naturalisten als Teil der physischen Wirklichkeit. Eine stärkere Variante des Naturalismus ist der Reduktionismus, nach dem der Geist nicht nur Teil der physischen Welt ist, sondern sich auch durch die Naturwissenschaft erklären lässt. Viele Philosophen sind allerdings der Ansicht, dass der physikalistische Naturalismus zum reduktionistischen Naturalismus führen muss: Wenn der Geist ein biologisch-physisches Phänomen ist, muss er sich zumindest prinzipiell auch durch Biologie und Physik erklären lassen.[27] Gelegentlich wird in der Philosophie des Geistes auch in einem sehr viel schwächeren Sinne von „Naturalismus“ geredet, so nennt etwa David Chalmers seinen </w:t>
      </w:r>
      <w:hyperlink r:id="rId94" w:tooltip="(L) Dualismus" w:history="1">
        <w:r w:rsidRPr="00126365">
          <w:rPr>
            <w:rFonts w:ascii="Verdana" w:eastAsia="Times New Roman" w:hAnsi="Verdana" w:cs="Arial"/>
            <w:color w:val="0000FF"/>
            <w:sz w:val="20"/>
            <w:szCs w:val="20"/>
            <w:u w:val="single"/>
            <w:lang w:eastAsia="de-DE"/>
          </w:rPr>
          <w:t>Dualismus</w:t>
        </w:r>
      </w:hyperlink>
      <w:r w:rsidRPr="00126365">
        <w:rPr>
          <w:rFonts w:ascii="Verdana" w:eastAsia="Times New Roman" w:hAnsi="Verdana" w:cs="Arial"/>
          <w:color w:val="000000"/>
          <w:sz w:val="20"/>
          <w:szCs w:val="20"/>
          <w:lang w:eastAsia="de-DE"/>
        </w:rPr>
        <w:t>„naturalistisch“.[28] Damit meint Chalmers, dass seine Konzeption nicht im Widerspruch zu den grundlegenden Annahmen der Naturwissenschaften (etwa dem</w:t>
      </w:r>
      <w:r w:rsidRPr="00126365">
        <w:rPr>
          <w:rFonts w:ascii="Verdana" w:eastAsia="Times New Roman" w:hAnsi="Verdana" w:cs="Arial"/>
          <w:color w:val="666666"/>
          <w:sz w:val="20"/>
          <w:szCs w:val="20"/>
          <w:lang w:eastAsia="de-DE"/>
        </w:rPr>
        <w:t> </w:t>
      </w:r>
      <w:hyperlink r:id="rId95" w:tooltip="Erhaltungssatz" w:history="1">
        <w:r w:rsidRPr="00126365">
          <w:rPr>
            <w:rFonts w:ascii="Verdana" w:eastAsia="Times New Roman" w:hAnsi="Verdana" w:cs="Arial"/>
            <w:color w:val="0000FF"/>
            <w:sz w:val="20"/>
            <w:szCs w:val="20"/>
            <w:u w:val="single"/>
            <w:lang w:eastAsia="de-DE"/>
          </w:rPr>
          <w:t>Energieerhaltungssatz</w:t>
        </w:r>
      </w:hyperlink>
      <w:r w:rsidRPr="00126365">
        <w:rPr>
          <w:rFonts w:ascii="Verdana" w:eastAsia="Times New Roman" w:hAnsi="Verdana" w:cs="Arial"/>
          <w:color w:val="000000"/>
          <w:sz w:val="20"/>
          <w:szCs w:val="20"/>
          <w:lang w:eastAsia="de-DE"/>
        </w:rPr>
        <w:t>) steht und keine religiösen Annahmen macht – etwa die Existenz einer immateriellen </w:t>
      </w:r>
      <w:hyperlink r:id="rId96" w:tooltip="Seele" w:history="1">
        <w:r w:rsidRPr="00126365">
          <w:rPr>
            <w:rFonts w:ascii="Verdana" w:eastAsia="Times New Roman" w:hAnsi="Verdana" w:cs="Arial"/>
            <w:color w:val="0000FF"/>
            <w:sz w:val="20"/>
            <w:szCs w:val="20"/>
            <w:u w:val="single"/>
            <w:lang w:eastAsia="de-DE"/>
          </w:rPr>
          <w:t>Seele</w:t>
        </w:r>
      </w:hyperlink>
      <w:r w:rsidRPr="00126365">
        <w:rPr>
          <w:rFonts w:ascii="Verdana" w:eastAsia="Times New Roman" w:hAnsi="Verdana" w:cs="Arial"/>
          <w:color w:val="000000"/>
          <w:sz w:val="20"/>
          <w:szCs w:val="20"/>
          <w:lang w:eastAsia="de-DE"/>
        </w:rPr>
        <w:t>.</w:t>
      </w:r>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a. Drei Probleme der Naturalisierung des Geistes</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Der Naturalismus der Philosophie des Geistes ist problemorientiert. </w:t>
      </w:r>
      <w:r w:rsidRPr="00126365">
        <w:rPr>
          <w:rFonts w:ascii="Verdana" w:eastAsia="Times New Roman" w:hAnsi="Verdana" w:cs="Arial"/>
          <w:b/>
          <w:bCs/>
          <w:color w:val="000000"/>
          <w:sz w:val="20"/>
          <w:szCs w:val="20"/>
          <w:lang w:eastAsia="de-DE"/>
        </w:rPr>
        <w:t>Naturalisten versuchen Merkmale des Geistes zu bestimmen, die ein Problem für naturwissenschaftliche Beschreibungen darstellen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Im Folgenden versuchen sie zu zeigen, dass sich diese Merkmale doch im Rahmen einer naturwissenschaftlichen Untersuchung analysieren lassen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Dabei wird oft von drei kritischen Merkmalen des Geistes ausgegangen</w:t>
      </w:r>
      <w:r w:rsidRPr="00126365">
        <w:rPr>
          <w:rFonts w:ascii="Verdana" w:eastAsia="Times New Roman" w:hAnsi="Verdana" w:cs="Arial"/>
          <w:color w:val="000000"/>
          <w:sz w:val="20"/>
          <w:szCs w:val="20"/>
          <w:lang w:eastAsia="de-DE"/>
        </w:rPr>
        <w:t>:</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252525"/>
          <w:sz w:val="20"/>
          <w:szCs w:val="20"/>
          <w:lang w:eastAsia="de-DE"/>
        </w:rPr>
        <w:t>1.</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b/>
          <w:bCs/>
          <w:color w:val="252525"/>
          <w:sz w:val="20"/>
          <w:szCs w:val="20"/>
          <w:lang w:eastAsia="de-DE"/>
        </w:rPr>
        <w:t>Geistige Prozesse wie Gedanken oder Erinnerungen haben eine </w:t>
      </w:r>
      <w:hyperlink r:id="rId97" w:tooltip="Bedeutung" w:history="1">
        <w:r w:rsidRPr="00126365">
          <w:rPr>
            <w:rFonts w:ascii="Verdana" w:eastAsia="Times New Roman" w:hAnsi="Verdana" w:cs="Arial"/>
            <w:b/>
            <w:bCs/>
            <w:color w:val="0000FF"/>
            <w:sz w:val="20"/>
            <w:szCs w:val="20"/>
            <w:lang w:eastAsia="de-DE"/>
          </w:rPr>
          <w:t>Bedeutung</w:t>
        </w:r>
      </w:hyperlink>
      <w:r w:rsidRPr="00126365">
        <w:rPr>
          <w:rFonts w:ascii="Verdana" w:eastAsia="Times New Roman" w:hAnsi="Verdana" w:cs="Arial"/>
          <w:b/>
          <w:bCs/>
          <w:color w:val="252525"/>
          <w:sz w:val="20"/>
          <w:szCs w:val="20"/>
          <w:lang w:eastAsia="de-DE"/>
        </w:rPr>
        <w:t> bzw. einen </w:t>
      </w:r>
      <w:hyperlink r:id="rId98" w:tooltip="Semantik" w:history="1">
        <w:r w:rsidRPr="00126365">
          <w:rPr>
            <w:rFonts w:ascii="Verdana" w:eastAsia="Times New Roman" w:hAnsi="Verdana" w:cs="Arial"/>
            <w:b/>
            <w:bCs/>
            <w:color w:val="0000FF"/>
            <w:sz w:val="20"/>
            <w:szCs w:val="20"/>
            <w:lang w:eastAsia="de-DE"/>
          </w:rPr>
          <w:t>semantischen</w:t>
        </w:r>
      </w:hyperlink>
      <w:r w:rsidRPr="00126365">
        <w:rPr>
          <w:rFonts w:ascii="Verdana" w:eastAsia="Times New Roman" w:hAnsi="Verdana" w:cs="Arial"/>
          <w:b/>
          <w:bCs/>
          <w:color w:val="252525"/>
          <w:sz w:val="20"/>
          <w:szCs w:val="20"/>
          <w:lang w:eastAsia="de-DE"/>
        </w:rPr>
        <w:t> Gehalt</w:t>
      </w:r>
      <w:r w:rsidRPr="00126365">
        <w:rPr>
          <w:rFonts w:ascii="Verdana" w:eastAsia="Times New Roman" w:hAnsi="Verdana" w:cs="Arial"/>
          <w:color w:val="252525"/>
          <w:sz w:val="20"/>
          <w:szCs w:val="20"/>
          <w:lang w:eastAsia="de-DE"/>
        </w:rPr>
        <w:t>. Aufgrund dieser Bedeutung können etwa Gedanken </w:t>
      </w:r>
      <w:hyperlink r:id="rId99" w:tooltip="Wahrheit" w:history="1">
        <w:r w:rsidRPr="00126365">
          <w:rPr>
            <w:rFonts w:ascii="Verdana" w:eastAsia="Times New Roman" w:hAnsi="Verdana" w:cs="Arial"/>
            <w:color w:val="0000FF"/>
            <w:sz w:val="20"/>
            <w:szCs w:val="20"/>
            <w:lang w:eastAsia="de-DE"/>
          </w:rPr>
          <w:t>wahr</w:t>
        </w:r>
      </w:hyperlink>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oder</w:t>
      </w:r>
      <w:r w:rsidRPr="00126365">
        <w:rPr>
          <w:rFonts w:ascii="Verdana" w:eastAsia="Times New Roman" w:hAnsi="Verdana" w:cs="Arial"/>
          <w:color w:val="000000"/>
          <w:sz w:val="20"/>
          <w:szCs w:val="20"/>
          <w:lang w:eastAsia="de-DE"/>
        </w:rPr>
        <w:t> falsch sein und sind für Gründe zugänglich. </w:t>
      </w:r>
      <w:r w:rsidRPr="00126365">
        <w:rPr>
          <w:rFonts w:ascii="Verdana" w:eastAsia="Times New Roman" w:hAnsi="Verdana" w:cs="Arial"/>
          <w:b/>
          <w:bCs/>
          <w:color w:val="000000"/>
          <w:sz w:val="20"/>
          <w:szCs w:val="20"/>
          <w:lang w:eastAsia="de-DE"/>
        </w:rPr>
        <w:t>Demgegenüber scheinen biologische oder physische Prozesse nicht mit Bedeutung geladen zu sein</w:t>
      </w:r>
      <w:r w:rsidRPr="00126365">
        <w:rPr>
          <w:rFonts w:ascii="Verdana" w:eastAsia="Times New Roman" w:hAnsi="Verdana" w:cs="Arial"/>
          <w:color w:val="000000"/>
          <w:sz w:val="20"/>
          <w:szCs w:val="20"/>
          <w:lang w:eastAsia="de-DE"/>
        </w:rPr>
        <w:t>. Dies zeigt sich unter anderem daran, dass man bei einem biologischen Prozess nicht fragen kann, ob er wahr ist. Auch werden biologische Prozesse nicht durch Gründe, sondern durch Ursachen geleitet. </w:t>
      </w:r>
      <w:r w:rsidRPr="00126365">
        <w:rPr>
          <w:rFonts w:ascii="Verdana" w:eastAsia="Times New Roman" w:hAnsi="Verdana" w:cs="Arial"/>
          <w:b/>
          <w:bCs/>
          <w:color w:val="000000"/>
          <w:sz w:val="20"/>
          <w:szCs w:val="20"/>
          <w:lang w:eastAsia="de-DE"/>
        </w:rPr>
        <w:t>Naturalisten müssen sich folglich fragen, wie sich die Bedeutung geistiger Prozesse durch eine naturwissenschaftliche Analyse erklären lassen soll</w:t>
      </w:r>
      <w:r w:rsidRPr="00126365">
        <w:rPr>
          <w:rFonts w:ascii="Verdana" w:eastAsia="Times New Roman" w:hAnsi="Verdana" w:cs="Arial"/>
          <w:color w:val="000000"/>
          <w:sz w:val="20"/>
          <w:szCs w:val="20"/>
          <w:lang w:eastAsia="de-DE"/>
        </w:rPr>
        <w:t>. Diese Frage wird in der Philosophie des Geistes in der Tradition von </w:t>
      </w:r>
      <w:r w:rsidRPr="00126365">
        <w:rPr>
          <w:rFonts w:ascii="Verdana" w:eastAsia="Times New Roman" w:hAnsi="Verdana" w:cs="Arial"/>
          <w:color w:val="0000FF"/>
          <w:sz w:val="20"/>
          <w:szCs w:val="20"/>
          <w:lang w:eastAsia="de-DE"/>
        </w:rPr>
        <w:t>Franz Brentano</w:t>
      </w:r>
      <w:r w:rsidRPr="00126365">
        <w:rPr>
          <w:rFonts w:ascii="Verdana" w:eastAsia="Times New Roman" w:hAnsi="Verdana" w:cs="Arial"/>
          <w:color w:val="252525"/>
          <w:sz w:val="20"/>
          <w:szCs w:val="20"/>
          <w:lang w:eastAsia="de-DE"/>
        </w:rPr>
        <w:t> als </w:t>
      </w:r>
      <w:hyperlink r:id="rId100" w:tooltip="Intentionalität" w:history="1">
        <w:r w:rsidRPr="00126365">
          <w:rPr>
            <w:rFonts w:ascii="Verdana" w:eastAsia="Times New Roman" w:hAnsi="Verdana" w:cs="Arial"/>
            <w:color w:val="0000FF"/>
            <w:sz w:val="20"/>
            <w:szCs w:val="20"/>
            <w:lang w:eastAsia="de-DE"/>
          </w:rPr>
          <w:t>Intentionalitätsproblem</w:t>
        </w:r>
      </w:hyperlink>
      <w:r w:rsidRPr="00126365">
        <w:rPr>
          <w:rFonts w:ascii="Verdana" w:eastAsia="Times New Roman" w:hAnsi="Verdana" w:cs="Arial"/>
          <w:color w:val="000000"/>
          <w:sz w:val="20"/>
          <w:szCs w:val="20"/>
          <w:lang w:eastAsia="de-DE"/>
        </w:rPr>
        <w:t> diskutiert.[29]</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252525"/>
          <w:sz w:val="20"/>
          <w:szCs w:val="20"/>
          <w:lang w:eastAsia="de-DE"/>
        </w:rPr>
        <w:t>2.</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b/>
          <w:bCs/>
          <w:color w:val="252525"/>
          <w:sz w:val="20"/>
          <w:szCs w:val="20"/>
          <w:lang w:eastAsia="de-DE"/>
        </w:rPr>
        <w:t>Geistige Prozesse sind mit einem Erlebnisaspekt verknüpft</w:t>
      </w:r>
      <w:r w:rsidRPr="00126365">
        <w:rPr>
          <w:rFonts w:ascii="Verdana" w:eastAsia="Times New Roman" w:hAnsi="Verdana" w:cs="Arial"/>
          <w:color w:val="252525"/>
          <w:sz w:val="20"/>
          <w:szCs w:val="20"/>
          <w:lang w:eastAsia="de-DE"/>
        </w:rPr>
        <w:t>. Es fühlt sich auf eine bestimmte Weise an, Schmerzen zu erleben, einen Kaffee zu trinken oder gekitzelt zu werden. </w:t>
      </w:r>
      <w:r w:rsidRPr="00126365">
        <w:rPr>
          <w:rFonts w:ascii="Verdana" w:eastAsia="Times New Roman" w:hAnsi="Verdana" w:cs="Arial"/>
          <w:b/>
          <w:bCs/>
          <w:color w:val="252525"/>
          <w:sz w:val="20"/>
          <w:szCs w:val="20"/>
          <w:lang w:eastAsia="de-DE"/>
        </w:rPr>
        <w:t>Diese subjektive Erlebniskomponente scheint im Rahmen einer biologischen</w:t>
      </w:r>
      <w:r w:rsidRPr="00126365">
        <w:rPr>
          <w:rFonts w:ascii="Verdana" w:eastAsia="Times New Roman" w:hAnsi="Verdana" w:cs="Arial"/>
          <w:b/>
          <w:bCs/>
          <w:color w:val="000000"/>
          <w:sz w:val="20"/>
          <w:szCs w:val="20"/>
          <w:lang w:eastAsia="de-DE"/>
        </w:rPr>
        <w:t>Beschreibung</w:t>
      </w:r>
      <w:r w:rsidRPr="00126365">
        <w:rPr>
          <w:rFonts w:ascii="Verdana" w:eastAsia="Times New Roman" w:hAnsi="Verdana" w:cs="Arial"/>
          <w:b/>
          <w:bCs/>
          <w:color w:val="252525"/>
          <w:sz w:val="20"/>
          <w:szCs w:val="20"/>
          <w:lang w:eastAsia="de-DE"/>
        </w:rPr>
        <w:t> jedoch keinen Platz zu haben</w:t>
      </w:r>
      <w:r w:rsidRPr="00126365">
        <w:rPr>
          <w:rFonts w:ascii="Verdana" w:eastAsia="Times New Roman" w:hAnsi="Verdana" w:cs="Arial"/>
          <w:color w:val="252525"/>
          <w:sz w:val="20"/>
          <w:szCs w:val="20"/>
          <w:lang w:eastAsia="de-DE"/>
        </w:rPr>
        <w:t>. Blickt man auf die biologischen Prozesse, die in einer Person vorgehen, so wird man keine Erklärung für das spezifische Erleben der Person finden. </w:t>
      </w:r>
      <w:r w:rsidRPr="00126365">
        <w:rPr>
          <w:rFonts w:ascii="Verdana" w:eastAsia="Times New Roman" w:hAnsi="Verdana" w:cs="Arial"/>
          <w:b/>
          <w:bCs/>
          <w:color w:val="252525"/>
          <w:sz w:val="20"/>
          <w:szCs w:val="20"/>
          <w:lang w:eastAsia="de-DE"/>
        </w:rPr>
        <w:t>Der Zusammenhang zwischen subjektivem Erleben und der objektiven, naturwissenschaftlichen Beschreibung wird in der Philosophie als </w:t>
      </w:r>
      <w:hyperlink r:id="rId101" w:tooltip="Qualia" w:history="1">
        <w:r w:rsidRPr="00126365">
          <w:rPr>
            <w:rFonts w:ascii="Verdana" w:eastAsia="Times New Roman" w:hAnsi="Verdana" w:cs="Arial"/>
            <w:b/>
            <w:bCs/>
            <w:color w:val="0000FF"/>
            <w:sz w:val="20"/>
            <w:szCs w:val="20"/>
            <w:lang w:eastAsia="de-DE"/>
          </w:rPr>
          <w:t>Qualiaproblem</w:t>
        </w:r>
      </w:hyperlink>
      <w:r w:rsidRPr="00126365">
        <w:rPr>
          <w:rFonts w:ascii="Verdana" w:eastAsia="Times New Roman" w:hAnsi="Verdana" w:cs="Arial"/>
          <w:b/>
          <w:bCs/>
          <w:color w:val="252525"/>
          <w:sz w:val="20"/>
          <w:szCs w:val="20"/>
          <w:lang w:eastAsia="de-DE"/>
        </w:rPr>
        <w:t> </w:t>
      </w:r>
      <w:r w:rsidRPr="00126365">
        <w:rPr>
          <w:rFonts w:ascii="Verdana" w:eastAsia="Times New Roman" w:hAnsi="Verdana" w:cs="Arial"/>
          <w:b/>
          <w:bCs/>
          <w:color w:val="000000"/>
          <w:sz w:val="20"/>
          <w:szCs w:val="20"/>
          <w:lang w:eastAsia="de-DE"/>
        </w:rPr>
        <w:t>diskutiert</w:t>
      </w:r>
      <w:r w:rsidRPr="00126365">
        <w:rPr>
          <w:rFonts w:ascii="Verdana" w:eastAsia="Times New Roman" w:hAnsi="Verdana" w:cs="Arial"/>
          <w:color w:val="000000"/>
          <w:sz w:val="20"/>
          <w:szCs w:val="20"/>
          <w:lang w:eastAsia="de-DE"/>
        </w:rPr>
        <w:t>.[30]</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252525"/>
          <w:sz w:val="20"/>
          <w:szCs w:val="20"/>
          <w:lang w:eastAsia="de-DE"/>
        </w:rPr>
        <w:t>3.</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b/>
          <w:bCs/>
          <w:color w:val="252525"/>
          <w:sz w:val="20"/>
          <w:szCs w:val="20"/>
          <w:lang w:eastAsia="de-DE"/>
        </w:rPr>
        <w:t>Geistige Prozesse finden aus einer bestimmten </w:t>
      </w:r>
      <w:r w:rsidRPr="00126365">
        <w:rPr>
          <w:rFonts w:ascii="Verdana" w:eastAsia="Times New Roman" w:hAnsi="Verdana" w:cs="Arial"/>
          <w:b/>
          <w:bCs/>
          <w:color w:val="0000FF"/>
          <w:sz w:val="20"/>
          <w:szCs w:val="20"/>
          <w:lang w:eastAsia="de-DE"/>
        </w:rPr>
        <w:t>Perspektive </w:t>
      </w:r>
      <w:r w:rsidRPr="00126365">
        <w:rPr>
          <w:rFonts w:ascii="Verdana" w:eastAsia="Times New Roman" w:hAnsi="Verdana" w:cs="Arial"/>
          <w:b/>
          <w:bCs/>
          <w:color w:val="252525"/>
          <w:sz w:val="20"/>
          <w:szCs w:val="20"/>
          <w:lang w:eastAsia="de-DE"/>
        </w:rPr>
        <w:t>statt, die durch das Wort „</w:t>
      </w:r>
      <w:hyperlink r:id="rId102" w:tooltip="Ich" w:history="1">
        <w:r w:rsidRPr="00126365">
          <w:rPr>
            <w:rFonts w:ascii="Verdana" w:eastAsia="Times New Roman" w:hAnsi="Verdana" w:cs="Arial"/>
            <w:b/>
            <w:bCs/>
            <w:color w:val="0000FF"/>
            <w:sz w:val="20"/>
            <w:szCs w:val="20"/>
            <w:u w:val="single"/>
            <w:lang w:eastAsia="de-DE"/>
          </w:rPr>
          <w:t>Ich</w:t>
        </w:r>
      </w:hyperlink>
      <w:r w:rsidRPr="00126365">
        <w:rPr>
          <w:rFonts w:ascii="Verdana" w:eastAsia="Times New Roman" w:hAnsi="Verdana" w:cs="Arial"/>
          <w:b/>
          <w:bCs/>
          <w:color w:val="252525"/>
          <w:sz w:val="20"/>
          <w:szCs w:val="20"/>
          <w:lang w:eastAsia="de-DE"/>
        </w:rPr>
        <w:t>“ ausgedrückt werden kann</w:t>
      </w:r>
      <w:r w:rsidRPr="00126365">
        <w:rPr>
          <w:rFonts w:ascii="Verdana" w:eastAsia="Times New Roman" w:hAnsi="Verdana" w:cs="Arial"/>
          <w:color w:val="252525"/>
          <w:sz w:val="20"/>
          <w:szCs w:val="20"/>
          <w:lang w:eastAsia="de-DE"/>
        </w:rPr>
        <w:t>. Es ist immer ein </w:t>
      </w:r>
      <w:hyperlink r:id="rId103" w:tooltip="Subjekt" w:history="1">
        <w:r w:rsidRPr="00126365">
          <w:rPr>
            <w:rFonts w:ascii="Verdana" w:eastAsia="Times New Roman" w:hAnsi="Verdana" w:cs="Arial"/>
            <w:color w:val="0000FF"/>
            <w:sz w:val="20"/>
            <w:szCs w:val="20"/>
            <w:lang w:eastAsia="de-DE"/>
          </w:rPr>
          <w:t>Subjekt</w:t>
        </w:r>
      </w:hyperlink>
      <w:r w:rsidRPr="00126365">
        <w:rPr>
          <w:rFonts w:ascii="Verdana" w:eastAsia="Times New Roman" w:hAnsi="Verdana" w:cs="Arial"/>
          <w:color w:val="252525"/>
          <w:sz w:val="20"/>
          <w:szCs w:val="20"/>
          <w:lang w:eastAsia="de-DE"/>
        </w:rPr>
        <w:t>, das empfindet, denkt oder erinnert. </w:t>
      </w:r>
      <w:r w:rsidRPr="00126365">
        <w:rPr>
          <w:rFonts w:ascii="Verdana" w:eastAsia="Times New Roman" w:hAnsi="Verdana" w:cs="Arial"/>
          <w:b/>
          <w:bCs/>
          <w:color w:val="252525"/>
          <w:sz w:val="20"/>
          <w:szCs w:val="20"/>
          <w:lang w:eastAsia="de-DE"/>
        </w:rPr>
        <w:t>Diese Perspektivenzentriertheit geistiger Prozesse scheint sich im biologischen oder physischen Geschehen nicht wiederzufinden</w:t>
      </w:r>
      <w:r w:rsidRPr="00126365">
        <w:rPr>
          <w:rFonts w:ascii="Verdana" w:eastAsia="Times New Roman" w:hAnsi="Verdana" w:cs="Arial"/>
          <w:color w:val="252525"/>
          <w:sz w:val="20"/>
          <w:szCs w:val="20"/>
          <w:lang w:eastAsia="de-DE"/>
        </w:rPr>
        <w:t>. Zwar kann man auch physische Prozesse nur aus einer bestimmten Perspektive wahrnehmen, aber ein physischer Prozess scheint selbst nicht aus einer Perspektive stattzufinden. Naturalisten haben sich also mit der Frage auseinanderzusetzen, wie sich perspektivische, geistige Fakten durch nichtperspektivisches, physisches Geschehen erklären lassen sollen.</w:t>
      </w:r>
      <w:r w:rsidRPr="00126365">
        <w:rPr>
          <w:rFonts w:ascii="Verdana" w:eastAsia="Times New Roman" w:hAnsi="Verdana" w:cs="Arial"/>
          <w:b/>
          <w:bCs/>
          <w:color w:val="252525"/>
          <w:sz w:val="20"/>
          <w:szCs w:val="20"/>
          <w:lang w:eastAsia="de-DE"/>
        </w:rPr>
        <w:t>Dieses Problem lässt sich durch eine </w:t>
      </w:r>
      <w:hyperlink r:id="rId104" w:tooltip="Sprachphilosophie" w:history="1">
        <w:r w:rsidRPr="00126365">
          <w:rPr>
            <w:rFonts w:ascii="Verdana" w:eastAsia="Times New Roman" w:hAnsi="Verdana" w:cs="Arial"/>
            <w:b/>
            <w:bCs/>
            <w:color w:val="0000FF"/>
            <w:sz w:val="20"/>
            <w:szCs w:val="20"/>
            <w:u w:val="single"/>
            <w:lang w:eastAsia="de-DE"/>
          </w:rPr>
          <w:t>sprachphilosophische</w:t>
        </w:r>
      </w:hyperlink>
      <w:r w:rsidRPr="00126365">
        <w:rPr>
          <w:rFonts w:ascii="Verdana" w:eastAsia="Times New Roman" w:hAnsi="Verdana" w:cs="Arial"/>
          <w:b/>
          <w:bCs/>
          <w:color w:val="252525"/>
          <w:sz w:val="20"/>
          <w:szCs w:val="20"/>
          <w:lang w:eastAsia="de-DE"/>
        </w:rPr>
        <w:t>Herausforderung verdeutlichen</w:t>
      </w:r>
      <w:r w:rsidRPr="00126365">
        <w:rPr>
          <w:rFonts w:ascii="Verdana" w:eastAsia="Times New Roman" w:hAnsi="Verdana" w:cs="Arial"/>
          <w:color w:val="252525"/>
          <w:sz w:val="20"/>
          <w:szCs w:val="20"/>
          <w:lang w:eastAsia="de-DE"/>
        </w:rPr>
        <w:t>: Der </w:t>
      </w:r>
      <w:r w:rsidRPr="00126365">
        <w:rPr>
          <w:rFonts w:ascii="Verdana" w:eastAsia="Times New Roman" w:hAnsi="Verdana" w:cs="Arial"/>
          <w:color w:val="0000FF"/>
          <w:sz w:val="20"/>
          <w:szCs w:val="20"/>
          <w:lang w:eastAsia="de-DE"/>
        </w:rPr>
        <w:t>indexikalische </w:t>
      </w:r>
      <w:r w:rsidRPr="00126365">
        <w:rPr>
          <w:rFonts w:ascii="Verdana" w:eastAsia="Times New Roman" w:hAnsi="Verdana" w:cs="Arial"/>
          <w:color w:val="252525"/>
          <w:sz w:val="20"/>
          <w:szCs w:val="20"/>
          <w:lang w:eastAsia="de-DE"/>
        </w:rPr>
        <w:t>und somit perspektivische Satz </w:t>
      </w:r>
      <w:r w:rsidRPr="00126365">
        <w:rPr>
          <w:rFonts w:ascii="Verdana" w:eastAsia="Times New Roman" w:hAnsi="Verdana" w:cs="Arial"/>
          <w:i/>
          <w:iCs/>
          <w:color w:val="252525"/>
          <w:sz w:val="20"/>
          <w:szCs w:val="20"/>
          <w:lang w:eastAsia="de-DE"/>
        </w:rPr>
        <w:t xml:space="preserve">„Ich habe </w:t>
      </w:r>
      <w:r w:rsidRPr="00126365">
        <w:rPr>
          <w:rFonts w:ascii="Verdana" w:eastAsia="Times New Roman" w:hAnsi="Verdana" w:cs="Arial"/>
          <w:i/>
          <w:iCs/>
          <w:color w:val="252525"/>
          <w:sz w:val="20"/>
          <w:szCs w:val="20"/>
          <w:lang w:eastAsia="de-DE"/>
        </w:rPr>
        <w:lastRenderedPageBreak/>
        <w:t>Angst.“</w:t>
      </w:r>
      <w:r w:rsidRPr="00126365">
        <w:rPr>
          <w:rFonts w:ascii="Verdana" w:eastAsia="Times New Roman" w:hAnsi="Verdana" w:cs="Arial"/>
          <w:color w:val="252525"/>
          <w:sz w:val="20"/>
          <w:szCs w:val="20"/>
          <w:lang w:eastAsia="de-DE"/>
        </w:rPr>
        <w:t> lässt sich nicht in einen Satz ohne das Wort „Ich“ übersetzen. Äußert etwa </w:t>
      </w:r>
      <w:hyperlink r:id="rId105" w:tooltip="Nietzsche, Friedrich" w:history="1">
        <w:r w:rsidRPr="00126365">
          <w:rPr>
            <w:rFonts w:ascii="Verdana" w:eastAsia="Times New Roman" w:hAnsi="Verdana" w:cs="Arial"/>
            <w:color w:val="0000FF"/>
            <w:sz w:val="20"/>
            <w:szCs w:val="20"/>
            <w:lang w:eastAsia="de-DE"/>
          </w:rPr>
          <w:t>Friedrich Nietzsche</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252525"/>
          <w:sz w:val="20"/>
          <w:szCs w:val="20"/>
          <w:lang w:eastAsia="de-DE"/>
        </w:rPr>
        <w:t>diesen Satz, so mag man zunächst an die Übersetzung „Friedrich Nietzsche hat Angst.“ denken. Die beiden Sätze sind jedoch nicht bedeutungsgleich, Nietzsche könnte dem ersten Satz zustimmen und den zweiten ablehnen, wenn er nicht mehr weiß, dass er selbst Friedrich Nietzsche ist. Man müsste also den zweiten Satz durch „… und ich bin Friedr</w:t>
      </w:r>
      <w:r w:rsidRPr="00126365">
        <w:rPr>
          <w:rFonts w:ascii="Verdana" w:eastAsia="Times New Roman" w:hAnsi="Verdana" w:cs="Arial"/>
          <w:color w:val="000000"/>
          <w:sz w:val="20"/>
          <w:szCs w:val="20"/>
          <w:lang w:eastAsia="de-DE"/>
        </w:rPr>
        <w:t>ich Nietzsche.“ ergänzen. Damit wäre das Wort „Ich“ allerdings auch wieder im zweiten Satz vorhanden.[31]</w:t>
      </w:r>
    </w:p>
    <w:p w:rsidR="00126365" w:rsidRPr="00126365" w:rsidRDefault="00126365" w:rsidP="00570FBF">
      <w:pPr>
        <w:spacing w:after="0" w:line="378" w:lineRule="atLeast"/>
        <w:outlineLvl w:val="1"/>
        <w:rPr>
          <w:rFonts w:ascii="Helvetica" w:eastAsia="Times New Roman" w:hAnsi="Helvetica" w:cs="Arial"/>
          <w:b/>
          <w:bCs/>
          <w:color w:val="666666"/>
          <w:sz w:val="27"/>
          <w:szCs w:val="27"/>
          <w:lang w:eastAsia="de-DE"/>
        </w:rPr>
      </w:pPr>
      <w:r w:rsidRPr="00126365">
        <w:rPr>
          <w:rFonts w:ascii="Helvetica" w:eastAsia="Times New Roman" w:hAnsi="Helvetica" w:cs="Arial"/>
          <w:b/>
          <w:bCs/>
          <w:color w:val="666666"/>
          <w:sz w:val="27"/>
          <w:szCs w:val="27"/>
          <w:lang w:eastAsia="de-DE"/>
        </w:rPr>
        <w:t>b. Intentionalität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106" w:tooltip="Intentionalität" w:history="1">
        <w:r w:rsidRPr="00126365">
          <w:rPr>
            <w:rFonts w:ascii="Verdana" w:eastAsia="Times New Roman" w:hAnsi="Verdana" w:cs="Arial"/>
            <w:b/>
            <w:bCs/>
            <w:color w:val="0000FF"/>
            <w:sz w:val="44"/>
            <w:szCs w:val="44"/>
            <w:u w:val="single"/>
            <w:lang w:eastAsia="de-DE"/>
          </w:rPr>
          <w:t>Intentionalität</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Die Intentionalität gilt seit Franz Brentano als eine zentrale Eigenschaft des Geistes. In der 1874 veröffentlichten </w:t>
      </w:r>
      <w:hyperlink r:id="rId107" w:tgtFrame="_blank" w:tooltip="http://www.amazon.de/Psychologie-empirischen-Standpunkt-Klassifikation-psychischer/dp/3938793414" w:history="1">
        <w:r w:rsidRPr="00126365">
          <w:rPr>
            <w:rFonts w:ascii="Verdana" w:eastAsia="Times New Roman" w:hAnsi="Verdana" w:cs="Arial"/>
            <w:i/>
            <w:iCs/>
            <w:color w:val="00B350"/>
            <w:sz w:val="20"/>
            <w:szCs w:val="20"/>
            <w:u w:val="single"/>
            <w:lang w:eastAsia="de-DE"/>
          </w:rPr>
          <w:t>Psychologie vom empirischen Standpunkte</w:t>
        </w:r>
      </w:hyperlink>
      <w:r w:rsidRPr="00126365">
        <w:rPr>
          <w:rFonts w:ascii="Verdana" w:eastAsia="Times New Roman" w:hAnsi="Verdana" w:cs="Arial"/>
          <w:color w:val="000000"/>
          <w:sz w:val="20"/>
          <w:szCs w:val="20"/>
          <w:lang w:eastAsia="de-DE"/>
        </w:rPr>
        <w:t>erklärte Brentano:</w:t>
      </w:r>
    </w:p>
    <w:p w:rsidR="00126365" w:rsidRPr="00126365" w:rsidRDefault="00126365" w:rsidP="00570FBF">
      <w:pPr>
        <w:spacing w:after="0" w:line="270" w:lineRule="atLeast"/>
        <w:ind w:left="708"/>
        <w:rPr>
          <w:rFonts w:ascii="Arial" w:eastAsia="Times New Roman" w:hAnsi="Arial" w:cs="Arial"/>
          <w:color w:val="666666"/>
          <w:sz w:val="18"/>
          <w:szCs w:val="18"/>
          <w:lang w:eastAsia="de-DE"/>
        </w:rPr>
      </w:pPr>
      <w:r w:rsidRPr="00126365">
        <w:rPr>
          <w:rFonts w:ascii="Georgia" w:eastAsia="Times New Roman" w:hAnsi="Georgia" w:cs="Arial"/>
          <w:color w:val="000000"/>
          <w:sz w:val="23"/>
          <w:szCs w:val="23"/>
          <w:lang w:eastAsia="de-DE"/>
        </w:rPr>
        <w:t>„Jedes psychische Phänomen ist durch das charakterisiert, was die Scholastiker des Mittelalters die </w:t>
      </w:r>
      <w:r w:rsidRPr="00126365">
        <w:rPr>
          <w:rFonts w:ascii="Georgia" w:eastAsia="Times New Roman" w:hAnsi="Georgia" w:cs="Arial"/>
          <w:i/>
          <w:iCs/>
          <w:color w:val="000000"/>
          <w:sz w:val="23"/>
          <w:szCs w:val="23"/>
          <w:lang w:eastAsia="de-DE"/>
        </w:rPr>
        <w:t>intentionale (auch wohl mentale) Inexistenz</w:t>
      </w:r>
      <w:r w:rsidRPr="00126365">
        <w:rPr>
          <w:rFonts w:ascii="Georgia" w:eastAsia="Times New Roman" w:hAnsi="Georgia" w:cs="Arial"/>
          <w:color w:val="000000"/>
          <w:sz w:val="23"/>
          <w:szCs w:val="23"/>
          <w:lang w:eastAsia="de-DE"/>
        </w:rPr>
        <w:t> eines Gegenstandes genannt haben, und was wir, obwohl mit nicht ganz unzweideutigen Ausdrücken, die Beziehung auf einen Inhalt, die Richtung auf ein Objekt (worunter / hier nicht eine Realität zu verstehen ist), oder die immanente Gegenständlichkeit nennen würden. Jedes enthält etwas als Objekt in sich, obwohl nicht jedes in gleicher Weise. In der Vorstellung ist etwas vorgestellt, in dem Urteile ist etwas anerkannt oder verworfen, in der Liebe geliebt, in dem Hasse gehasst, in dem Begehren begehrt usw. Diese </w:t>
      </w:r>
      <w:r w:rsidRPr="00126365">
        <w:rPr>
          <w:rFonts w:ascii="Georgia" w:eastAsia="Times New Roman" w:hAnsi="Georgia" w:cs="Arial"/>
          <w:i/>
          <w:iCs/>
          <w:color w:val="000000"/>
          <w:sz w:val="23"/>
          <w:szCs w:val="23"/>
          <w:lang w:eastAsia="de-DE"/>
        </w:rPr>
        <w:t>intentionale Inexistenz</w:t>
      </w:r>
      <w:r w:rsidRPr="00126365">
        <w:rPr>
          <w:rFonts w:ascii="Georgia" w:eastAsia="Times New Roman" w:hAnsi="Georgia" w:cs="Arial"/>
          <w:color w:val="000000"/>
          <w:sz w:val="23"/>
          <w:szCs w:val="23"/>
          <w:lang w:eastAsia="de-DE"/>
        </w:rPr>
        <w:t> ist den psychischen Phänomenen ausschließlich eigentümlich. Kein physisches Phänomen zeigt etwas Ähnliches.“[32]</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Intentionale Ereignisse sind also dadurch ausgezeichnet, dass sie sich auf etwas beziehen</w:t>
      </w:r>
      <w:r w:rsidRPr="00126365">
        <w:rPr>
          <w:rFonts w:ascii="Verdana" w:eastAsia="Times New Roman" w:hAnsi="Verdana" w:cs="Arial"/>
          <w:color w:val="000000"/>
          <w:sz w:val="20"/>
          <w:szCs w:val="20"/>
          <w:lang w:eastAsia="de-DE"/>
        </w:rPr>
        <w:t>. Einfache Beispiele können dies verdeutlichen: Der Gedanke an die Kuh auf der Wiese bezieht sich auf die Kuh auf der Wiese, die</w:t>
      </w:r>
      <w:hyperlink r:id="rId108" w:tooltip="Gegenwart" w:history="1">
        <w:r w:rsidRPr="00126365">
          <w:rPr>
            <w:rFonts w:ascii="Verdana" w:eastAsia="Times New Roman" w:hAnsi="Verdana" w:cs="Arial"/>
            <w:color w:val="0000FF"/>
            <w:sz w:val="20"/>
            <w:szCs w:val="20"/>
            <w:u w:val="single"/>
            <w:lang w:eastAsia="de-DE"/>
          </w:rPr>
          <w:t>Erinnerung</w:t>
        </w:r>
      </w:hyperlink>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an die letzte Reise bezieht sich auf die letzte Reise. Erst durch diese intentionale Bezugnahme werden weitere Eigenschaften mentaler Zustände verständlich. Gedanken können etwa wahr oder falsch sein, weil sie sich auf etwas in der Außenwelt beziehen. Der Gedanke </w:t>
      </w:r>
      <w:r w:rsidRPr="00126365">
        <w:rPr>
          <w:rFonts w:ascii="Verdana" w:eastAsia="Times New Roman" w:hAnsi="Verdana" w:cs="Arial"/>
          <w:i/>
          <w:iCs/>
          <w:color w:val="000000"/>
          <w:sz w:val="20"/>
          <w:szCs w:val="20"/>
          <w:lang w:eastAsia="de-DE"/>
        </w:rPr>
        <w:t>„Dort steht eine Kuh auf der Wiese.“</w:t>
      </w:r>
      <w:r w:rsidRPr="00126365">
        <w:rPr>
          <w:rFonts w:ascii="Verdana" w:eastAsia="Times New Roman" w:hAnsi="Verdana" w:cs="Arial"/>
          <w:color w:val="000000"/>
          <w:sz w:val="20"/>
          <w:szCs w:val="20"/>
          <w:lang w:eastAsia="de-DE"/>
        </w:rPr>
        <w:t> ist etwa genau dann wahr, wenn wirklich eine Kuh auf der Wiese steht, und ist falsch, wenn man etwa ein Pferd in der Dunkelheit für eine Kuh hält. </w:t>
      </w:r>
      <w:r w:rsidRPr="00126365">
        <w:rPr>
          <w:rFonts w:ascii="Verdana" w:eastAsia="Times New Roman" w:hAnsi="Verdana" w:cs="Arial"/>
          <w:b/>
          <w:bCs/>
          <w:color w:val="000000"/>
          <w:sz w:val="20"/>
          <w:szCs w:val="20"/>
          <w:lang w:eastAsia="de-DE"/>
        </w:rPr>
        <w:t>Wird in der Philosophie des Geistes über die Naturalisierung des Geistes gestritten, so geht es meist um die Frage nach einer naturwissenschaftlichen Erklärung der Intentionalität</w:t>
      </w:r>
      <w:r w:rsidRPr="00126365">
        <w:rPr>
          <w:rFonts w:ascii="Verdana" w:eastAsia="Times New Roman" w:hAnsi="Verdana" w:cs="Arial"/>
          <w:color w:val="000000"/>
          <w:sz w:val="20"/>
          <w:szCs w:val="20"/>
          <w:lang w:eastAsia="de-DE"/>
        </w:rPr>
        <w:t>.</w:t>
      </w:r>
    </w:p>
    <w:p w:rsidR="00126365" w:rsidRPr="00126365" w:rsidRDefault="00126365" w:rsidP="00570FBF">
      <w:pPr>
        <w:spacing w:after="0" w:line="240" w:lineRule="auto"/>
        <w:rPr>
          <w:rFonts w:ascii="Arial" w:eastAsia="Times New Roman" w:hAnsi="Arial" w:cs="Arial"/>
          <w:color w:val="666666"/>
          <w:sz w:val="18"/>
          <w:szCs w:val="18"/>
          <w:lang w:eastAsia="de-DE"/>
        </w:rPr>
      </w:pPr>
      <w:r w:rsidRPr="00126365">
        <w:rPr>
          <w:rFonts w:ascii="Arial" w:eastAsia="Times New Roman" w:hAnsi="Arial" w:cs="Arial"/>
          <w:noProof/>
          <w:color w:val="666666"/>
          <w:sz w:val="18"/>
          <w:szCs w:val="18"/>
          <w:lang w:eastAsia="de-DE"/>
        </w:rPr>
        <w:drawing>
          <wp:inline distT="0" distB="0" distL="0" distR="0">
            <wp:extent cx="2098675" cy="2999740"/>
            <wp:effectExtent l="0" t="0" r="0" b="0"/>
            <wp:docPr id="1" name="Grafik 1" descr="Franz Bren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63515493" descr="Franz Brentano"/>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8675" cy="2999740"/>
                    </a:xfrm>
                    <a:prstGeom prst="rect">
                      <a:avLst/>
                    </a:prstGeom>
                    <a:noFill/>
                    <a:ln>
                      <a:noFill/>
                    </a:ln>
                  </pic:spPr>
                </pic:pic>
              </a:graphicData>
            </a:graphic>
          </wp:inline>
        </w:drawing>
      </w:r>
      <w:r w:rsidRPr="00126365">
        <w:rPr>
          <w:rFonts w:ascii="Arial" w:eastAsia="Times New Roman" w:hAnsi="Arial" w:cs="Arial"/>
          <w:color w:val="666666"/>
          <w:sz w:val="18"/>
          <w:szCs w:val="18"/>
          <w:lang w:eastAsia="de-DE"/>
        </w:rPr>
        <w:t>Franz Brentano</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lastRenderedPageBreak/>
        <w:t>Brentano erklärt, dass die Intentionalität ein Merkmal psychischer Phänomene ist, während physische Phänomene nichtintentional sind</w:t>
      </w:r>
      <w:r w:rsidRPr="00126365">
        <w:rPr>
          <w:rFonts w:ascii="Verdana" w:eastAsia="Times New Roman" w:hAnsi="Verdana" w:cs="Arial"/>
          <w:color w:val="000000"/>
          <w:sz w:val="20"/>
          <w:szCs w:val="20"/>
          <w:lang w:eastAsia="de-DE"/>
        </w:rPr>
        <w:t>. Physische Ereignisse stehen zwar in Ursache-Wirkungs-Zusammenhängen, sie beziehen sich jedoch nicht intentional auf ein Objekt oder einen Sachverhalt. Auch dies kann man durch Beispiele verdeutlichen: Denkt eine Person </w:t>
      </w:r>
      <w:r w:rsidRPr="00126365">
        <w:rPr>
          <w:rFonts w:ascii="Verdana" w:eastAsia="Times New Roman" w:hAnsi="Verdana" w:cs="Arial"/>
          <w:i/>
          <w:iCs/>
          <w:color w:val="000000"/>
          <w:sz w:val="20"/>
          <w:szCs w:val="20"/>
          <w:lang w:eastAsia="de-DE"/>
        </w:rPr>
        <w:t>„Herodot war ein Historiker“</w:t>
      </w:r>
      <w:r w:rsidRPr="00126365">
        <w:rPr>
          <w:rFonts w:ascii="Verdana" w:eastAsia="Times New Roman" w:hAnsi="Verdana" w:cs="Arial"/>
          <w:color w:val="000000"/>
          <w:sz w:val="20"/>
          <w:szCs w:val="20"/>
          <w:lang w:eastAsia="de-DE"/>
        </w:rPr>
        <w:t>, so bezieht sie sich auf Herodot und ihr Gedanke ist wahr, da Herodot tatsächlich ein Historiker war. Die </w:t>
      </w:r>
      <w:r w:rsidRPr="00126365">
        <w:rPr>
          <w:rFonts w:ascii="Verdana" w:eastAsia="Times New Roman" w:hAnsi="Verdana" w:cs="Arial"/>
          <w:color w:val="0000FF"/>
          <w:sz w:val="20"/>
          <w:szCs w:val="20"/>
          <w:lang w:eastAsia="de-DE"/>
        </w:rPr>
        <w:t>neuronalen</w:t>
      </w:r>
      <w:r w:rsidRPr="00126365">
        <w:rPr>
          <w:rFonts w:ascii="Verdana" w:eastAsia="Times New Roman" w:hAnsi="Verdana" w:cs="Arial"/>
          <w:color w:val="000000"/>
          <w:sz w:val="20"/>
          <w:szCs w:val="20"/>
          <w:lang w:eastAsia="de-DE"/>
        </w:rPr>
        <w:t> (oder auch physischen) Ereignisse in der Person scheinen sich jedoch nicht auf Herodot zu beziehen. Es scheint, dass man daher auch nicht sagen kann, dass neuronale (oder physische) Ereignisse wahr oder falsch sind. Was sollte es heißen, zu sagen: „Dieses Neuronenfeuern ist falsch.“? </w:t>
      </w:r>
      <w:r w:rsidRPr="00126365">
        <w:rPr>
          <w:rFonts w:ascii="Verdana" w:eastAsia="Times New Roman" w:hAnsi="Verdana" w:cs="Arial"/>
          <w:b/>
          <w:bCs/>
          <w:color w:val="000000"/>
          <w:sz w:val="20"/>
          <w:szCs w:val="20"/>
          <w:lang w:eastAsia="de-DE"/>
        </w:rPr>
        <w:t>Wollen Naturalisten eine irreduzible, geistige Intentionalität vermeiden, so müssen sie erklären, wie sich intentionale, psychische Ereignisse aus nichtintentionalen, biologischen oder physischen Ereignissen ergeben</w:t>
      </w:r>
      <w:r w:rsidRPr="00126365">
        <w:rPr>
          <w:rFonts w:ascii="Verdana" w:eastAsia="Times New Roman" w:hAnsi="Verdana" w:cs="Arial"/>
          <w:color w:val="000000"/>
          <w:sz w:val="20"/>
          <w:szCs w:val="20"/>
          <w:lang w:eastAsia="de-DE"/>
        </w:rPr>
        <w: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Ein beliebter Startpunkt für naturalistische Konzeptionen der Intentionalität ist der Begriff der </w:t>
      </w:r>
      <w:r w:rsidRPr="00126365">
        <w:rPr>
          <w:rFonts w:ascii="Verdana" w:eastAsia="Times New Roman" w:hAnsi="Verdana" w:cs="Arial"/>
          <w:b/>
          <w:bCs/>
          <w:color w:val="0000FF"/>
          <w:sz w:val="20"/>
          <w:szCs w:val="20"/>
          <w:lang w:eastAsia="de-DE"/>
        </w:rPr>
        <w:t>Repräsentation</w:t>
      </w:r>
      <w:r w:rsidRPr="00126365">
        <w:rPr>
          <w:rFonts w:ascii="Verdana" w:eastAsia="Times New Roman" w:hAnsi="Verdana" w:cs="Arial"/>
          <w:b/>
          <w:bCs/>
          <w:color w:val="000000"/>
          <w:sz w:val="20"/>
          <w:szCs w:val="20"/>
          <w:lang w:eastAsia="de-DE"/>
        </w:rPr>
        <w:t>. Von Repräsentationen wird mittlerweile auch häufig in der</w:t>
      </w:r>
      <w:r w:rsidRPr="00126365">
        <w:rPr>
          <w:rFonts w:ascii="Verdana" w:eastAsia="Times New Roman" w:hAnsi="Verdana" w:cs="Arial"/>
          <w:b/>
          <w:bCs/>
          <w:color w:val="666666"/>
          <w:sz w:val="20"/>
          <w:szCs w:val="20"/>
          <w:lang w:eastAsia="de-DE"/>
        </w:rPr>
        <w:t> </w:t>
      </w:r>
      <w:hyperlink r:id="rId110" w:tooltip="Psychologie" w:history="1">
        <w:r w:rsidRPr="00126365">
          <w:rPr>
            <w:rFonts w:ascii="Verdana" w:eastAsia="Times New Roman" w:hAnsi="Verdana" w:cs="Arial"/>
            <w:b/>
            <w:bCs/>
            <w:color w:val="0000FF"/>
            <w:sz w:val="20"/>
            <w:szCs w:val="20"/>
            <w:u w:val="single"/>
            <w:lang w:eastAsia="de-DE"/>
          </w:rPr>
          <w:t>Psychologie</w:t>
        </w:r>
      </w:hyperlink>
      <w:r w:rsidRPr="00126365">
        <w:rPr>
          <w:rFonts w:ascii="Verdana" w:eastAsia="Times New Roman" w:hAnsi="Verdana" w:cs="Arial"/>
          <w:b/>
          <w:bCs/>
          <w:color w:val="000000"/>
          <w:sz w:val="20"/>
          <w:szCs w:val="20"/>
          <w:lang w:eastAsia="de-DE"/>
        </w:rPr>
        <w:t>, der </w:t>
      </w:r>
      <w:hyperlink r:id="rId111" w:tooltip="Künstliche Intelligenz" w:history="1">
        <w:r w:rsidRPr="00126365">
          <w:rPr>
            <w:rFonts w:ascii="Verdana" w:eastAsia="Times New Roman" w:hAnsi="Verdana" w:cs="Arial"/>
            <w:b/>
            <w:bCs/>
            <w:color w:val="0000FF"/>
            <w:sz w:val="20"/>
            <w:szCs w:val="20"/>
            <w:lang w:eastAsia="de-DE"/>
          </w:rPr>
          <w:t>künstlichen Intelligenz</w:t>
        </w:r>
      </w:hyperlink>
      <w:r w:rsidRPr="00126365">
        <w:rPr>
          <w:rFonts w:ascii="Verdana" w:eastAsia="Times New Roman" w:hAnsi="Verdana" w:cs="Arial"/>
          <w:b/>
          <w:bCs/>
          <w:color w:val="000000"/>
          <w:sz w:val="20"/>
          <w:szCs w:val="20"/>
          <w:lang w:eastAsia="de-DE"/>
        </w:rPr>
        <w:t> und den </w:t>
      </w:r>
      <w:hyperlink r:id="rId112" w:tooltip="Neurowissenschaften" w:history="1">
        <w:r w:rsidRPr="00126365">
          <w:rPr>
            <w:rFonts w:ascii="Verdana" w:eastAsia="Times New Roman" w:hAnsi="Verdana" w:cs="Arial"/>
            <w:b/>
            <w:bCs/>
            <w:color w:val="0000FF"/>
            <w:sz w:val="20"/>
            <w:szCs w:val="20"/>
            <w:lang w:eastAsia="de-DE"/>
          </w:rPr>
          <w:t>Neurowissenschaften</w:t>
        </w:r>
      </w:hyperlink>
      <w:r w:rsidRPr="00126365">
        <w:rPr>
          <w:rFonts w:ascii="Verdana" w:eastAsia="Times New Roman" w:hAnsi="Verdana" w:cs="Arial"/>
          <w:b/>
          <w:bCs/>
          <w:color w:val="000000"/>
          <w:sz w:val="20"/>
          <w:szCs w:val="20"/>
          <w:lang w:eastAsia="de-DE"/>
        </w:rPr>
        <w:t> geredet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Es liegt für einen Naturalisten daher nahe, zu behaupten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Wenn ein Zustand intentional ist, dann ist er eine Repräsentation</w:t>
      </w:r>
      <w:r w:rsidRPr="00126365">
        <w:rPr>
          <w:rFonts w:ascii="Verdana" w:eastAsia="Times New Roman" w:hAnsi="Verdana" w:cs="Arial"/>
          <w:color w:val="000000"/>
          <w:sz w:val="20"/>
          <w:szCs w:val="20"/>
          <w:lang w:eastAsia="de-DE"/>
        </w:rPr>
        <w:t>. Da es auch etwa neuronale Repräsentationen gibt, kann man intentionale Zustände einfach auf die entsprechenden Repräsentationen im Gehirn zurückführen. Es gibt also den Gedanken </w:t>
      </w:r>
      <w:r w:rsidRPr="00126365">
        <w:rPr>
          <w:rFonts w:ascii="Verdana" w:eastAsia="Times New Roman" w:hAnsi="Verdana" w:cs="Arial"/>
          <w:i/>
          <w:iCs/>
          <w:color w:val="000000"/>
          <w:sz w:val="20"/>
          <w:szCs w:val="20"/>
          <w:lang w:eastAsia="de-DE"/>
        </w:rPr>
        <w:t>„Dort ist eine Kuh auf der Wiese.“</w:t>
      </w:r>
      <w:r w:rsidRPr="00126365">
        <w:rPr>
          <w:rFonts w:ascii="Verdana" w:eastAsia="Times New Roman" w:hAnsi="Verdana" w:cs="Arial"/>
          <w:color w:val="000000"/>
          <w:sz w:val="20"/>
          <w:szCs w:val="20"/>
          <w:lang w:eastAsia="de-DE"/>
        </w:rPr>
        <w:t>, weil es eine interne Repräsentation einer Kuh auf einer Wiese gibt.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Mit dem Verweis auf Repräsentationen kann es aber noch nicht getan sein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Will man das Problem nicht einfach verschieben, so muss man eine naturalistische Interpretation des Begriffs der Repräsentation bieten</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An dieser Stelle setzt die Theorie des Philosophen und Kognitionswissenschaftlers Jerry Fodor an</w:t>
      </w:r>
      <w:r w:rsidRPr="00126365">
        <w:rPr>
          <w:rFonts w:ascii="Verdana" w:eastAsia="Times New Roman" w:hAnsi="Verdana" w:cs="Arial"/>
          <w:color w:val="000000"/>
          <w:sz w:val="20"/>
          <w:szCs w:val="20"/>
          <w:lang w:eastAsia="de-DE"/>
        </w:rPr>
        <w:t>.[33] </w:t>
      </w:r>
      <w:r w:rsidRPr="00126365">
        <w:rPr>
          <w:rFonts w:ascii="Verdana" w:eastAsia="Times New Roman" w:hAnsi="Verdana" w:cs="Arial"/>
          <w:b/>
          <w:bCs/>
          <w:color w:val="000000"/>
          <w:sz w:val="20"/>
          <w:szCs w:val="20"/>
          <w:lang w:eastAsia="de-DE"/>
        </w:rPr>
        <w:t>Die vereinfachte These lautet: Ein Zustand X repräsentiert einen anderen Zustand Y, wenn X durch Y verursacht wird</w:t>
      </w:r>
      <w:r w:rsidRPr="00126365">
        <w:rPr>
          <w:rFonts w:ascii="Verdana" w:eastAsia="Times New Roman" w:hAnsi="Verdana" w:cs="Arial"/>
          <w:color w:val="000000"/>
          <w:sz w:val="20"/>
          <w:szCs w:val="20"/>
          <w:lang w:eastAsia="de-DE"/>
        </w:rPr>
        <w:t>. Wird ein bestimmter Zustand in einem System etwa durch Kühe auf Wiesen verursacht, so repräsentiert dieser Zustand Kühe auf Wiesen. Der Gedanke </w:t>
      </w:r>
      <w:r w:rsidRPr="00126365">
        <w:rPr>
          <w:rFonts w:ascii="Verdana" w:eastAsia="Times New Roman" w:hAnsi="Verdana" w:cs="Arial"/>
          <w:i/>
          <w:iCs/>
          <w:color w:val="000000"/>
          <w:sz w:val="20"/>
          <w:szCs w:val="20"/>
          <w:lang w:eastAsia="de-DE"/>
        </w:rPr>
        <w:t>„Dort ist eine Kuh auf der Wiese.“</w:t>
      </w:r>
      <w:r w:rsidRPr="00126365">
        <w:rPr>
          <w:rFonts w:ascii="Verdana" w:eastAsia="Times New Roman" w:hAnsi="Verdana" w:cs="Arial"/>
          <w:color w:val="000000"/>
          <w:sz w:val="20"/>
          <w:szCs w:val="20"/>
          <w:lang w:eastAsia="de-DE"/>
        </w:rPr>
        <w:t> bekommt seinen intentionalen Gehalt nach Fodor also deshalb, weil er durch Kühe auf Wiesen verursacht wird. </w:t>
      </w:r>
      <w:r w:rsidRPr="00126365">
        <w:rPr>
          <w:rFonts w:ascii="Verdana" w:eastAsia="Times New Roman" w:hAnsi="Verdana" w:cs="Arial"/>
          <w:b/>
          <w:bCs/>
          <w:color w:val="000000"/>
          <w:sz w:val="20"/>
          <w:szCs w:val="20"/>
          <w:lang w:eastAsia="de-DE"/>
        </w:rPr>
        <w:t>Fodor sieht allerdings selbst, dass seine Analyse zu Problemen führt</w:t>
      </w:r>
      <w:r w:rsidRPr="00126365">
        <w:rPr>
          <w:rFonts w:ascii="Verdana" w:eastAsia="Times New Roman" w:hAnsi="Verdana" w:cs="Arial"/>
          <w:color w:val="000000"/>
          <w:sz w:val="20"/>
          <w:szCs w:val="20"/>
          <w:lang w:eastAsia="de-DE"/>
        </w:rPr>
        <w:t>. Der Gedanke </w:t>
      </w:r>
      <w:r w:rsidRPr="00126365">
        <w:rPr>
          <w:rFonts w:ascii="Verdana" w:eastAsia="Times New Roman" w:hAnsi="Verdana" w:cs="Arial"/>
          <w:i/>
          <w:iCs/>
          <w:color w:val="000000"/>
          <w:sz w:val="20"/>
          <w:szCs w:val="20"/>
          <w:lang w:eastAsia="de-DE"/>
        </w:rPr>
        <w:t>„Dort ist eine Kuh auf der Wiese.“</w:t>
      </w:r>
      <w:r w:rsidRPr="00126365">
        <w:rPr>
          <w:rFonts w:ascii="Verdana" w:eastAsia="Times New Roman" w:hAnsi="Verdana" w:cs="Arial"/>
          <w:color w:val="000000"/>
          <w:sz w:val="20"/>
          <w:szCs w:val="20"/>
          <w:lang w:eastAsia="de-DE"/>
        </w:rPr>
        <w:t> kann bei schlechten Sichtverhältnissen auch durch ein Pferd verursacht werden. Wie kann man bei einer solchen kausalen Verbindung erklären, dass der Gedanke von einer Kuh und nicht von einem Pferd handelt? Fodor hat für dieses Problem zwar Lösungsvorschläge entwickelt, dennoch bleibt umstritten, ob eine kausale Analyse der Intentionalität möglich ist.</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Der Philosoph </w:t>
      </w:r>
      <w:hyperlink r:id="rId113" w:tooltip="Daniel C. Dennett" w:history="1">
        <w:r w:rsidRPr="00126365">
          <w:rPr>
            <w:rFonts w:ascii="Verdana" w:eastAsia="Times New Roman" w:hAnsi="Verdana" w:cs="Arial"/>
            <w:b/>
            <w:bCs/>
            <w:color w:val="0000FF"/>
            <w:sz w:val="20"/>
            <w:szCs w:val="20"/>
            <w:lang w:eastAsia="de-DE"/>
          </w:rPr>
          <w:t>Daniel Dennett</w:t>
        </w:r>
      </w:hyperlink>
      <w:r w:rsidRPr="00126365">
        <w:rPr>
          <w:rFonts w:ascii="Verdana" w:eastAsia="Times New Roman" w:hAnsi="Verdana" w:cs="Arial"/>
          <w:b/>
          <w:bCs/>
          <w:color w:val="000000"/>
          <w:sz w:val="20"/>
          <w:szCs w:val="20"/>
          <w:lang w:eastAsia="de-DE"/>
        </w:rPr>
        <w:t> vertritt die Ansicht, dass Fodors Ansatz letztlich zum Scheitern verurteilt ist</w:t>
      </w:r>
      <w:r w:rsidRPr="00126365">
        <w:rPr>
          <w:rFonts w:ascii="Verdana" w:eastAsia="Times New Roman" w:hAnsi="Verdana" w:cs="Arial"/>
          <w:color w:val="000000"/>
          <w:sz w:val="20"/>
          <w:szCs w:val="20"/>
          <w:lang w:eastAsia="de-DE"/>
        </w:rPr>
        <w:t>. </w:t>
      </w:r>
      <w:r w:rsidRPr="00126365">
        <w:rPr>
          <w:rFonts w:ascii="Verdana" w:eastAsia="Times New Roman" w:hAnsi="Verdana" w:cs="Arial"/>
          <w:b/>
          <w:bCs/>
          <w:color w:val="000000"/>
          <w:sz w:val="20"/>
          <w:szCs w:val="20"/>
          <w:lang w:eastAsia="de-DE"/>
        </w:rPr>
        <w:t>Nach Dennett muss man als Naturalist gar keine Erklärung für intentionale Zustände anbieten, da sie nicht mehr als nützliche Fiktionen sind</w:t>
      </w:r>
      <w:r w:rsidRPr="00126365">
        <w:rPr>
          <w:rFonts w:ascii="Verdana" w:eastAsia="Times New Roman" w:hAnsi="Verdana" w:cs="Arial"/>
          <w:color w:val="000000"/>
          <w:sz w:val="20"/>
          <w:szCs w:val="20"/>
          <w:lang w:eastAsia="de-DE"/>
        </w:rPr>
        <w:t>.[34] </w:t>
      </w:r>
      <w:r w:rsidRPr="00126365">
        <w:rPr>
          <w:rFonts w:ascii="Verdana" w:eastAsia="Times New Roman" w:hAnsi="Verdana" w:cs="Arial"/>
          <w:b/>
          <w:bCs/>
          <w:color w:val="000000"/>
          <w:sz w:val="20"/>
          <w:szCs w:val="20"/>
          <w:lang w:eastAsia="de-DE"/>
        </w:rPr>
        <w:t>Gedanken oder Wünsche sind also nach Dennett gar nicht Teil einer objektiven </w:t>
      </w:r>
      <w:hyperlink r:id="rId114" w:tooltip="Wirklichkeit" w:history="1">
        <w:r w:rsidRPr="00126365">
          <w:rPr>
            <w:rFonts w:ascii="Verdana" w:eastAsia="Times New Roman" w:hAnsi="Verdana" w:cs="Arial"/>
            <w:b/>
            <w:bCs/>
            <w:color w:val="0000FF"/>
            <w:sz w:val="20"/>
            <w:szCs w:val="20"/>
            <w:lang w:eastAsia="de-DE"/>
          </w:rPr>
          <w:t>Wirklichkeit</w:t>
        </w:r>
      </w:hyperlink>
      <w:r w:rsidRPr="00126365">
        <w:rPr>
          <w:rFonts w:ascii="Verdana" w:eastAsia="Times New Roman" w:hAnsi="Verdana" w:cs="Arial"/>
          <w:b/>
          <w:bCs/>
          <w:color w:val="000000"/>
          <w:sz w:val="20"/>
          <w:szCs w:val="20"/>
          <w:lang w:eastAsia="de-DE"/>
        </w:rPr>
        <w:t>, sondern Fiktionen, mit denen man Verhalten prognostizieren kann</w:t>
      </w:r>
      <w:r w:rsidRPr="00126365">
        <w:rPr>
          <w:rFonts w:ascii="Verdana" w:eastAsia="Times New Roman" w:hAnsi="Verdana" w:cs="Arial"/>
          <w:color w:val="000000"/>
          <w:sz w:val="20"/>
          <w:szCs w:val="20"/>
          <w:lang w:eastAsia="de-DE"/>
        </w:rPr>
        <w:t>. Dennett versucht seine These zu begründen, indem er auf verschiedene Einstellungen hinweist, die man gegenüber einem System einnehmen kann. Zunächst gibt es eine physikalische Einstellung: Man kann ein System in seinen physischen Eigenschaften beschreiben und so sein Verhalten vorhersagen. Das Verhalten eines Systems in </w:t>
      </w:r>
      <w:r w:rsidRPr="00126365">
        <w:rPr>
          <w:rFonts w:ascii="Verdana" w:eastAsia="Times New Roman" w:hAnsi="Verdana" w:cs="Arial"/>
          <w:i/>
          <w:iCs/>
          <w:color w:val="000000"/>
          <w:sz w:val="20"/>
          <w:szCs w:val="20"/>
          <w:lang w:eastAsia="de-DE"/>
        </w:rPr>
        <w:t>physikalischer Einstellung</w:t>
      </w:r>
      <w:r w:rsidRPr="00126365">
        <w:rPr>
          <w:rFonts w:ascii="Verdana" w:eastAsia="Times New Roman" w:hAnsi="Verdana" w:cs="Arial"/>
          <w:color w:val="000000"/>
          <w:sz w:val="20"/>
          <w:szCs w:val="20"/>
          <w:lang w:eastAsia="de-DE"/>
        </w:rPr>
        <w:t> vorherzusagen, wird jedoch oft aus Komplexitätsgründen nicht möglich sein. An dieser Stelle kann man zu einer </w:t>
      </w:r>
      <w:r w:rsidRPr="00126365">
        <w:rPr>
          <w:rFonts w:ascii="Verdana" w:eastAsia="Times New Roman" w:hAnsi="Verdana" w:cs="Arial"/>
          <w:i/>
          <w:iCs/>
          <w:color w:val="000000"/>
          <w:sz w:val="20"/>
          <w:szCs w:val="20"/>
          <w:lang w:eastAsia="de-DE"/>
        </w:rPr>
        <w:t>funktionalen Einstellung</w:t>
      </w:r>
      <w:r w:rsidRPr="00126365">
        <w:rPr>
          <w:rFonts w:ascii="Verdana" w:eastAsia="Times New Roman" w:hAnsi="Verdana" w:cs="Arial"/>
          <w:color w:val="000000"/>
          <w:sz w:val="20"/>
          <w:szCs w:val="20"/>
          <w:lang w:eastAsia="de-DE"/>
        </w:rPr>
        <w:t xml:space="preserve"> greifen: Um eine Uhr zu verstehen und ihr Verhalten zu prognostizieren, muss man nur die Bedienungsweise und die Prinzipien des Bauplans kennen, die konkreten physischen Bedingungen für ihr Funktionieren können vernachlässigt werden. Doch manchmal sind Systeme sogar zu komplex, um ihnen in funktionaler Einstellung </w:t>
      </w:r>
      <w:r w:rsidRPr="00126365">
        <w:rPr>
          <w:rFonts w:ascii="Verdana" w:eastAsia="Times New Roman" w:hAnsi="Verdana" w:cs="Arial"/>
          <w:color w:val="000000"/>
          <w:sz w:val="20"/>
          <w:szCs w:val="20"/>
          <w:lang w:eastAsia="de-DE"/>
        </w:rPr>
        <w:lastRenderedPageBreak/>
        <w:t>beizukommen. Dies gilt etwa von Menschen und Tieren. Hier greift die </w:t>
      </w:r>
      <w:r w:rsidRPr="00126365">
        <w:rPr>
          <w:rFonts w:ascii="Verdana" w:eastAsia="Times New Roman" w:hAnsi="Verdana" w:cs="Arial"/>
          <w:i/>
          <w:iCs/>
          <w:color w:val="000000"/>
          <w:sz w:val="20"/>
          <w:szCs w:val="20"/>
          <w:lang w:eastAsia="de-DE"/>
        </w:rPr>
        <w:t>intentionale Einstellung</w:t>
      </w:r>
      <w:r w:rsidRPr="00126365">
        <w:rPr>
          <w:rFonts w:ascii="Verdana" w:eastAsia="Times New Roman" w:hAnsi="Verdana" w:cs="Arial"/>
          <w:color w:val="000000"/>
          <w:sz w:val="20"/>
          <w:szCs w:val="20"/>
          <w:lang w:eastAsia="de-DE"/>
        </w:rPr>
        <w:t>: Das Verhalten eines Systems wird erklärt, indem man ihm Gedanken zuspricht. So sagt man etwa auch das Verhalten von Schachcomputern voraus: „Er denkt, dass ich den Turm opfern will.“ Dennoch hat ein Schachcomputer keine mysteriösen, mentalen Zustände, die eine Herausforderung für den Naturalismus darstellen würden. Die Verwendung von intentionalem Vokabular ist einfach eine pragmatische Strategie zur Verhaltensvorhersage. Nach Dennett verhält es sich bei Menschen nicht anders, es gibt streng genommen keine intentionalen Zustände, die ein Problem für den Naturalismus darstellen würden. Gegen Dennetts Ansatz ist etwa von Fodor eingewandt worden, dass er nicht erklären kann, warum die intentionale Einstellung so erfolgreich ist. Es sei nicht verständlich, dass die auf Gedanken und Wünschen basierende Psychologie so gut funktioniert, wenn es eigentlich gar keine Gedanken und Wünsche gibt.[35] Auch Dennett hat seinen Ansatz mittlerweile deutlich abgeschwächt.[36]</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Über den richtigen Umgang mit dem Phänomen der Intentionalität herrscht in der Philosophie des Geistes weiterhin große Uneinigkeit</w:t>
      </w:r>
      <w:r w:rsidRPr="00126365">
        <w:rPr>
          <w:rFonts w:ascii="Verdana" w:eastAsia="Times New Roman" w:hAnsi="Verdana" w:cs="Arial"/>
          <w:color w:val="000000"/>
          <w:sz w:val="20"/>
          <w:szCs w:val="20"/>
          <w:lang w:eastAsia="de-DE"/>
        </w:rPr>
        <w:t>. So versuchen etwa Ruth Millikan und</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David Papineau intentionale Zustände durch eine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FF"/>
          <w:sz w:val="20"/>
          <w:szCs w:val="20"/>
          <w:lang w:eastAsia="de-DE"/>
        </w:rPr>
        <w:t>evolutionsbiologische</w:t>
      </w:r>
      <w:r w:rsidRPr="00126365">
        <w:rPr>
          <w:rFonts w:ascii="Verdana" w:eastAsia="Times New Roman" w:hAnsi="Verdana" w:cs="Arial"/>
          <w:color w:val="666666"/>
          <w:sz w:val="20"/>
          <w:szCs w:val="20"/>
          <w:lang w:eastAsia="de-DE"/>
        </w:rPr>
        <w:t> </w:t>
      </w:r>
      <w:r w:rsidRPr="00126365">
        <w:rPr>
          <w:rFonts w:ascii="Verdana" w:eastAsia="Times New Roman" w:hAnsi="Verdana" w:cs="Arial"/>
          <w:color w:val="000000"/>
          <w:sz w:val="20"/>
          <w:szCs w:val="20"/>
          <w:lang w:eastAsia="de-DE"/>
        </w:rPr>
        <w:t>Analyse zu erklären. Patricia und Paul Churchland wollen die gesamte </w:t>
      </w:r>
      <w:r w:rsidRPr="00126365">
        <w:rPr>
          <w:rFonts w:ascii="Verdana" w:eastAsia="Times New Roman" w:hAnsi="Verdana" w:cs="Arial"/>
          <w:color w:val="0000FF"/>
          <w:sz w:val="20"/>
          <w:szCs w:val="20"/>
          <w:lang w:eastAsia="de-DE"/>
        </w:rPr>
        <w:t>Alltagspsychologie </w:t>
      </w:r>
      <w:r w:rsidRPr="00126365">
        <w:rPr>
          <w:rFonts w:ascii="Verdana" w:eastAsia="Times New Roman" w:hAnsi="Verdana" w:cs="Arial"/>
          <w:i/>
          <w:iCs/>
          <w:color w:val="000000"/>
          <w:sz w:val="20"/>
          <w:szCs w:val="20"/>
          <w:lang w:eastAsia="de-DE"/>
        </w:rPr>
        <w:t>(also auch alle intentionalen Begriffe)</w:t>
      </w:r>
      <w:r w:rsidRPr="00126365">
        <w:rPr>
          <w:rFonts w:ascii="Verdana" w:eastAsia="Times New Roman" w:hAnsi="Verdana" w:cs="Arial"/>
          <w:color w:val="000000"/>
          <w:sz w:val="20"/>
          <w:szCs w:val="20"/>
          <w:lang w:eastAsia="de-DE"/>
        </w:rPr>
        <w:t> durch eine naturwissenschaftliche Sprache ersetzen und naturalismuskritische Theoretiker wie </w:t>
      </w:r>
      <w:hyperlink r:id="rId115" w:tooltip="Hilary Putnam" w:history="1">
        <w:r w:rsidRPr="00126365">
          <w:rPr>
            <w:rFonts w:ascii="Verdana" w:eastAsia="Times New Roman" w:hAnsi="Verdana" w:cs="Arial"/>
            <w:color w:val="0000FF"/>
            <w:sz w:val="20"/>
            <w:szCs w:val="20"/>
            <w:lang w:eastAsia="de-DE"/>
          </w:rPr>
          <w:t>Hilary Putnam</w:t>
        </w:r>
      </w:hyperlink>
      <w:r w:rsidRPr="00126365">
        <w:rPr>
          <w:rFonts w:ascii="Verdana" w:eastAsia="Times New Roman" w:hAnsi="Verdana" w:cs="Arial"/>
          <w:color w:val="0000FF"/>
          <w:sz w:val="20"/>
          <w:szCs w:val="20"/>
          <w:lang w:eastAsia="de-DE"/>
        </w:rPr>
        <w:t> </w:t>
      </w:r>
      <w:r w:rsidRPr="00126365">
        <w:rPr>
          <w:rFonts w:ascii="Verdana" w:eastAsia="Times New Roman" w:hAnsi="Verdana" w:cs="Arial"/>
          <w:color w:val="000000"/>
          <w:sz w:val="20"/>
          <w:szCs w:val="20"/>
          <w:lang w:eastAsia="de-DE"/>
        </w:rPr>
        <w:t>und </w:t>
      </w:r>
      <w:r w:rsidRPr="00126365">
        <w:rPr>
          <w:rFonts w:ascii="Verdana" w:eastAsia="Times New Roman" w:hAnsi="Verdana" w:cs="Arial"/>
          <w:color w:val="0000FF"/>
          <w:sz w:val="20"/>
          <w:szCs w:val="20"/>
          <w:lang w:eastAsia="de-DE"/>
        </w:rPr>
        <w:t>John Searle</w:t>
      </w:r>
      <w:r w:rsidRPr="00126365">
        <w:rPr>
          <w:rFonts w:ascii="Verdana" w:eastAsia="Times New Roman" w:hAnsi="Verdana" w:cs="Arial"/>
          <w:color w:val="000000"/>
          <w:sz w:val="20"/>
          <w:szCs w:val="20"/>
          <w:lang w:eastAsia="de-DE"/>
        </w:rPr>
        <w:t> erklären, dass man einfach das ganze Programm einer Naturalisierung des Geistes aufgeben sollte.</w:t>
      </w:r>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5. Naturalismus in der Metaethik und Ethik</w:t>
      </w:r>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116" w:tooltip="Metaehtik" w:history="1">
        <w:r w:rsidRPr="00126365">
          <w:rPr>
            <w:rFonts w:ascii="Verdana" w:eastAsia="Times New Roman" w:hAnsi="Verdana" w:cs="Arial"/>
            <w:b/>
            <w:bCs/>
            <w:color w:val="0000FF"/>
            <w:sz w:val="44"/>
            <w:szCs w:val="44"/>
            <w:u w:val="single"/>
            <w:lang w:eastAsia="de-DE"/>
          </w:rPr>
          <w:t>Metaethik</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Wingdings" w:eastAsia="Times New Roman" w:hAnsi="Wingdings" w:cs="Arial"/>
          <w:color w:val="000000"/>
          <w:sz w:val="44"/>
          <w:szCs w:val="44"/>
          <w:lang w:eastAsia="de-DE"/>
        </w:rPr>
        <w:t></w:t>
      </w:r>
      <w:hyperlink r:id="rId117" w:tooltip="Ethik" w:history="1">
        <w:r w:rsidRPr="00126365">
          <w:rPr>
            <w:rFonts w:ascii="Verdana" w:eastAsia="Times New Roman" w:hAnsi="Verdana" w:cs="Arial"/>
            <w:b/>
            <w:bCs/>
            <w:color w:val="0000FF"/>
            <w:sz w:val="44"/>
            <w:szCs w:val="44"/>
            <w:u w:val="single"/>
            <w:lang w:eastAsia="de-DE"/>
          </w:rPr>
          <w:t>Ethik</w:t>
        </w:r>
      </w:hyperlink>
    </w:p>
    <w:p w:rsidR="00126365" w:rsidRPr="00126365" w:rsidRDefault="00126365" w:rsidP="00570FBF">
      <w:pPr>
        <w:spacing w:after="0" w:line="270" w:lineRule="atLeast"/>
        <w:rPr>
          <w:rFonts w:ascii="Arial" w:eastAsia="Times New Roman" w:hAnsi="Arial" w:cs="Arial"/>
          <w:color w:val="666666"/>
          <w:sz w:val="18"/>
          <w:szCs w:val="18"/>
          <w:lang w:eastAsia="de-DE"/>
        </w:rPr>
      </w:pPr>
      <w:r w:rsidRPr="00126365">
        <w:rPr>
          <w:rFonts w:ascii="Verdana" w:eastAsia="Times New Roman" w:hAnsi="Verdana" w:cs="Arial"/>
          <w:b/>
          <w:bCs/>
          <w:color w:val="000000"/>
          <w:sz w:val="20"/>
          <w:szCs w:val="20"/>
          <w:lang w:eastAsia="de-DE"/>
        </w:rPr>
        <w:t>Der Begriff „Naturalismus“ hat in Zusammenhang mit Ethik zwei verschiedene Bedeutungen</w:t>
      </w:r>
      <w:r w:rsidRPr="00126365">
        <w:rPr>
          <w:rFonts w:ascii="Verdana" w:eastAsia="Times New Roman" w:hAnsi="Verdana" w:cs="Arial"/>
          <w:color w:val="000000"/>
          <w:sz w:val="20"/>
          <w:szCs w:val="20"/>
          <w:lang w:eastAsia="de-DE"/>
        </w:rPr>
        <w:t>:</w:t>
      </w:r>
    </w:p>
    <w:p w:rsidR="00126365" w:rsidRPr="00126365" w:rsidRDefault="00126365" w:rsidP="00570FBF">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Bei Ethikern und sprachanalytischen Philosophen ist „</w:t>
      </w:r>
      <w:hyperlink r:id="rId118" w:tgtFrame="_top" w:tooltip="Naturalismus (Metaethik)" w:history="1">
        <w:r w:rsidRPr="00126365">
          <w:rPr>
            <w:rFonts w:ascii="Verdana" w:eastAsia="Times New Roman" w:hAnsi="Verdana" w:cs="Arial"/>
            <w:color w:val="0000FF"/>
            <w:sz w:val="20"/>
            <w:szCs w:val="20"/>
            <w:lang w:eastAsia="de-DE"/>
          </w:rPr>
          <w:t>Naturalismus</w:t>
        </w:r>
      </w:hyperlink>
      <w:r w:rsidRPr="00126365">
        <w:rPr>
          <w:rFonts w:ascii="Verdana" w:eastAsia="Times New Roman" w:hAnsi="Verdana" w:cs="Arial"/>
          <w:color w:val="000000"/>
          <w:sz w:val="20"/>
          <w:szCs w:val="20"/>
          <w:lang w:eastAsia="de-DE"/>
        </w:rPr>
        <w:t>“ der</w:t>
      </w:r>
      <w:r w:rsidRPr="00126365">
        <w:rPr>
          <w:rFonts w:ascii="Verdana" w:eastAsia="Times New Roman" w:hAnsi="Verdana" w:cs="Arial"/>
          <w:b/>
          <w:bCs/>
          <w:color w:val="000000"/>
          <w:sz w:val="20"/>
          <w:szCs w:val="20"/>
          <w:lang w:eastAsia="de-DE"/>
        </w:rPr>
        <w:t>Fachbegriff für eine Richtung der Metaethik</w:t>
      </w:r>
      <w:r w:rsidRPr="00126365">
        <w:rPr>
          <w:rFonts w:ascii="Verdana" w:eastAsia="Times New Roman" w:hAnsi="Verdana" w:cs="Arial"/>
          <w:color w:val="000000"/>
          <w:sz w:val="20"/>
          <w:szCs w:val="20"/>
          <w:lang w:eastAsia="de-DE"/>
        </w:rPr>
        <w:t>.</w:t>
      </w:r>
      <w:r w:rsidRPr="00126365">
        <w:rPr>
          <w:rFonts w:ascii="Verdana" w:eastAsia="Times New Roman" w:hAnsi="Verdana" w:cs="Arial"/>
          <w:color w:val="000000"/>
          <w:sz w:val="20"/>
          <w:szCs w:val="20"/>
          <w:lang w:eastAsia="de-DE"/>
        </w:rPr>
        <w:br/>
      </w:r>
    </w:p>
    <w:p w:rsidR="00126365" w:rsidRPr="00126365" w:rsidRDefault="00126365" w:rsidP="00570FBF">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Bei Biologen und Evolutionstheoretikern wird diskutiert, welchen Platz die Ethik in einem naturalistischen Weltbild hat. </w:t>
      </w:r>
      <w:r w:rsidRPr="00126365">
        <w:rPr>
          <w:rFonts w:ascii="Verdana" w:eastAsia="Times New Roman" w:hAnsi="Verdana" w:cs="Arial"/>
          <w:b/>
          <w:bCs/>
          <w:color w:val="000000"/>
          <w:sz w:val="20"/>
          <w:szCs w:val="20"/>
          <w:lang w:eastAsia="de-DE"/>
        </w:rPr>
        <w:t>Von Anhängern der </w:t>
      </w:r>
      <w:hyperlink r:id="rId119" w:tooltip="Evolutionäre Erkenntnistheorie" w:history="1">
        <w:r w:rsidRPr="00126365">
          <w:rPr>
            <w:rFonts w:ascii="Verdana" w:eastAsia="Times New Roman" w:hAnsi="Verdana" w:cs="Arial"/>
            <w:b/>
            <w:bCs/>
            <w:color w:val="0000FF"/>
            <w:sz w:val="20"/>
            <w:szCs w:val="20"/>
            <w:lang w:eastAsia="de-DE"/>
          </w:rPr>
          <w:t>Evolutionären Erkenntnistheorie</w:t>
        </w:r>
      </w:hyperlink>
      <w:r w:rsidRPr="00126365">
        <w:rPr>
          <w:rFonts w:ascii="Verdana" w:eastAsia="Times New Roman" w:hAnsi="Verdana" w:cs="Arial"/>
          <w:b/>
          <w:bCs/>
          <w:color w:val="000000"/>
          <w:sz w:val="20"/>
          <w:szCs w:val="20"/>
          <w:lang w:eastAsia="de-DE"/>
        </w:rPr>
        <w:t> oder der </w:t>
      </w:r>
      <w:r w:rsidRPr="00126365">
        <w:rPr>
          <w:rFonts w:ascii="Verdana" w:eastAsia="Times New Roman" w:hAnsi="Verdana" w:cs="Arial"/>
          <w:b/>
          <w:bCs/>
          <w:color w:val="0000FF"/>
          <w:sz w:val="20"/>
          <w:szCs w:val="20"/>
          <w:lang w:eastAsia="de-DE"/>
        </w:rPr>
        <w:t>Evolutionären Psychologie</w:t>
      </w:r>
      <w:r w:rsidRPr="00126365">
        <w:rPr>
          <w:rFonts w:ascii="Verdana" w:eastAsia="Times New Roman" w:hAnsi="Verdana" w:cs="Arial"/>
          <w:b/>
          <w:bCs/>
          <w:color w:val="000000"/>
          <w:sz w:val="20"/>
          <w:szCs w:val="20"/>
          <w:lang w:eastAsia="de-DE"/>
        </w:rPr>
        <w:t> wird versucht eine </w:t>
      </w:r>
      <w:r w:rsidRPr="00126365">
        <w:rPr>
          <w:rFonts w:ascii="Verdana" w:eastAsia="Times New Roman" w:hAnsi="Verdana" w:cs="Arial"/>
          <w:b/>
          <w:bCs/>
          <w:color w:val="0000FF"/>
          <w:sz w:val="20"/>
          <w:szCs w:val="20"/>
          <w:lang w:eastAsia="de-DE"/>
        </w:rPr>
        <w:t>Evolutionäre Ethik</w:t>
      </w:r>
      <w:r w:rsidRPr="00126365">
        <w:rPr>
          <w:rFonts w:ascii="Verdana" w:eastAsia="Times New Roman" w:hAnsi="Verdana" w:cs="Arial"/>
          <w:b/>
          <w:bCs/>
          <w:color w:val="000000"/>
          <w:sz w:val="20"/>
          <w:szCs w:val="20"/>
          <w:lang w:eastAsia="de-DE"/>
        </w:rPr>
        <w:t> daraus abzuleiten</w:t>
      </w:r>
      <w:r w:rsidRPr="00126365">
        <w:rPr>
          <w:rFonts w:ascii="Verdana" w:eastAsia="Times New Roman" w:hAnsi="Verdana" w:cs="Arial"/>
          <w:color w:val="000000"/>
          <w:sz w:val="20"/>
          <w:szCs w:val="20"/>
          <w:lang w:eastAsia="de-DE"/>
        </w:rPr>
        <w:t>. Diese gehört in die </w:t>
      </w:r>
      <w:hyperlink r:id="rId120" w:tooltip="Angewandte Ethik" w:history="1">
        <w:r w:rsidRPr="00126365">
          <w:rPr>
            <w:rFonts w:ascii="Verdana" w:eastAsia="Times New Roman" w:hAnsi="Verdana" w:cs="Arial"/>
            <w:color w:val="0000FF"/>
            <w:sz w:val="20"/>
            <w:szCs w:val="20"/>
            <w:u w:val="single"/>
            <w:lang w:eastAsia="de-DE"/>
          </w:rPr>
          <w:t>Angewandte Ethik</w:t>
        </w:r>
      </w:hyperlink>
      <w:r w:rsidRPr="00126365">
        <w:rPr>
          <w:rFonts w:ascii="Verdana" w:eastAsia="Times New Roman" w:hAnsi="Verdana" w:cs="Arial"/>
          <w:color w:val="000000"/>
          <w:sz w:val="20"/>
          <w:szCs w:val="20"/>
          <w:lang w:eastAsia="de-DE"/>
        </w:rPr>
        <w:t>, d.h. befasst sich mit der Bestimmung von Normen. Das wirft die metaethische Frage nach dem Verhältnis zwischen den normativen, moralischen Aussagen und den deskriptiven Beschreibungen der Naturwissenschaften auf.</w:t>
      </w:r>
    </w:p>
    <w:p w:rsidR="00126365" w:rsidRPr="00126365" w:rsidRDefault="00126365" w:rsidP="00570FBF">
      <w:pPr>
        <w:spacing w:after="0" w:line="270" w:lineRule="atLeast"/>
        <w:jc w:val="right"/>
        <w:rPr>
          <w:rFonts w:ascii="Arial" w:eastAsia="Times New Roman" w:hAnsi="Arial" w:cs="Arial"/>
          <w:color w:val="666666"/>
          <w:sz w:val="18"/>
          <w:szCs w:val="18"/>
          <w:lang w:eastAsia="de-DE"/>
        </w:rPr>
      </w:pPr>
      <w:r w:rsidRPr="00126365">
        <w:rPr>
          <w:rFonts w:ascii="Arial" w:eastAsia="Times New Roman" w:hAnsi="Arial" w:cs="Arial"/>
          <w:i/>
          <w:iCs/>
          <w:color w:val="000000"/>
          <w:sz w:val="20"/>
          <w:szCs w:val="20"/>
          <w:lang w:eastAsia="de-DE"/>
        </w:rPr>
        <w:t>Bildquellen:</w:t>
      </w:r>
      <w:r w:rsidRPr="00126365">
        <w:rPr>
          <w:rFonts w:ascii="Arial" w:eastAsia="Times New Roman" w:hAnsi="Arial" w:cs="Arial"/>
          <w:i/>
          <w:iCs/>
          <w:color w:val="666666"/>
          <w:sz w:val="20"/>
          <w:szCs w:val="20"/>
          <w:lang w:eastAsia="de-DE"/>
        </w:rPr>
        <w:t> </w:t>
      </w:r>
      <w:hyperlink r:id="rId121" w:tgtFrame="_blank" w:tooltip="https://de.wikipedia.org/wiki/Datei:Feuerbach_Ludwig.jpg" w:history="1">
        <w:r w:rsidRPr="00126365">
          <w:rPr>
            <w:rFonts w:ascii="Arial" w:eastAsia="Times New Roman" w:hAnsi="Arial" w:cs="Arial"/>
            <w:i/>
            <w:iCs/>
            <w:color w:val="00B350"/>
            <w:sz w:val="20"/>
            <w:szCs w:val="20"/>
            <w:u w:val="single"/>
            <w:lang w:eastAsia="de-DE"/>
          </w:rPr>
          <w:t>1</w:t>
        </w:r>
      </w:hyperlink>
      <w:r w:rsidRPr="00126365">
        <w:rPr>
          <w:rFonts w:ascii="Arial" w:eastAsia="Times New Roman" w:hAnsi="Arial" w:cs="Arial"/>
          <w:i/>
          <w:iCs/>
          <w:color w:val="000000"/>
          <w:sz w:val="20"/>
          <w:szCs w:val="20"/>
          <w:lang w:eastAsia="de-DE"/>
        </w:rPr>
        <w:t>,</w:t>
      </w:r>
      <w:r w:rsidRPr="00126365">
        <w:rPr>
          <w:rFonts w:ascii="Arial" w:eastAsia="Times New Roman" w:hAnsi="Arial" w:cs="Arial"/>
          <w:i/>
          <w:iCs/>
          <w:color w:val="666666"/>
          <w:sz w:val="20"/>
          <w:szCs w:val="20"/>
          <w:lang w:eastAsia="de-DE"/>
        </w:rPr>
        <w:t> </w:t>
      </w:r>
      <w:hyperlink r:id="rId122" w:tgtFrame="_blank" w:tooltip="https://de.wikipedia.org/wiki/Datei:Franz_Brentano.jpeg" w:history="1">
        <w:r w:rsidRPr="00126365">
          <w:rPr>
            <w:rFonts w:ascii="Arial" w:eastAsia="Times New Roman" w:hAnsi="Arial" w:cs="Arial"/>
            <w:i/>
            <w:iCs/>
            <w:color w:val="00B350"/>
            <w:sz w:val="20"/>
            <w:szCs w:val="20"/>
            <w:u w:val="single"/>
            <w:lang w:eastAsia="de-DE"/>
          </w:rPr>
          <w:t>2</w:t>
        </w:r>
      </w:hyperlink>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6. Verweise</w:t>
      </w:r>
    </w:p>
    <w:p w:rsidR="00126365" w:rsidRPr="00126365" w:rsidRDefault="00126365" w:rsidP="00570FBF">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23" w:tooltip="Das Naturalistische Prinzip" w:history="1">
        <w:r w:rsidRPr="00126365">
          <w:rPr>
            <w:rFonts w:ascii="Verdana" w:eastAsia="Times New Roman" w:hAnsi="Verdana" w:cs="Arial"/>
            <w:b/>
            <w:bCs/>
            <w:color w:val="0000FF"/>
            <w:sz w:val="20"/>
            <w:szCs w:val="20"/>
            <w:u w:val="single"/>
            <w:lang w:eastAsia="de-DE"/>
          </w:rPr>
          <w:t>Das Naturalistische Prinzip</w:t>
        </w:r>
      </w:hyperlink>
    </w:p>
    <w:p w:rsidR="00126365" w:rsidRPr="00126365" w:rsidRDefault="00126365" w:rsidP="00570FBF">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24" w:tooltip="methodologischer Naturalismus" w:history="1">
        <w:r w:rsidRPr="00126365">
          <w:rPr>
            <w:rFonts w:ascii="Verdana" w:eastAsia="Times New Roman" w:hAnsi="Verdana" w:cs="Arial"/>
            <w:b/>
            <w:bCs/>
            <w:color w:val="0000FF"/>
            <w:sz w:val="20"/>
            <w:szCs w:val="20"/>
            <w:u w:val="single"/>
            <w:lang w:eastAsia="de-DE"/>
          </w:rPr>
          <w:t>methodologischer Naturalismus</w:t>
        </w:r>
      </w:hyperlink>
    </w:p>
    <w:p w:rsidR="00126365" w:rsidRPr="00126365" w:rsidRDefault="00126365" w:rsidP="00570FBF">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25" w:tooltip="Dogmatischer Naturalismus?" w:history="1">
        <w:r w:rsidRPr="00126365">
          <w:rPr>
            <w:rFonts w:ascii="Verdana" w:eastAsia="Times New Roman" w:hAnsi="Verdana" w:cs="Arial"/>
            <w:b/>
            <w:bCs/>
            <w:color w:val="0000FF"/>
            <w:sz w:val="20"/>
            <w:szCs w:val="20"/>
            <w:u w:val="single"/>
            <w:lang w:eastAsia="de-DE"/>
          </w:rPr>
          <w:t>Ist der Naturalismus dogmatisch?</w:t>
        </w:r>
      </w:hyperlink>
    </w:p>
    <w:p w:rsidR="00126365" w:rsidRPr="00126365" w:rsidRDefault="00126365" w:rsidP="00570FBF">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26" w:tooltip="Der Naturalismus - ein Phänomen des  Zeitgeistes?" w:history="1">
        <w:r w:rsidRPr="00126365">
          <w:rPr>
            <w:rFonts w:ascii="Verdana" w:eastAsia="Times New Roman" w:hAnsi="Verdana" w:cs="Arial"/>
            <w:b/>
            <w:bCs/>
            <w:color w:val="0000FF"/>
            <w:sz w:val="20"/>
            <w:szCs w:val="20"/>
            <w:u w:val="single"/>
            <w:lang w:eastAsia="de-DE"/>
          </w:rPr>
          <w:t>Ist der Naturalismus nur ein Zeitgeistphänomen?</w:t>
        </w:r>
      </w:hyperlink>
    </w:p>
    <w:p w:rsidR="00126365" w:rsidRPr="00126365" w:rsidRDefault="00126365" w:rsidP="00570FBF">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r w:rsidRPr="00126365">
        <w:rPr>
          <w:rFonts w:ascii="Verdana" w:eastAsia="Times New Roman" w:hAnsi="Verdana" w:cs="Arial"/>
          <w:b/>
          <w:bCs/>
          <w:color w:val="0000FF"/>
          <w:sz w:val="20"/>
          <w:szCs w:val="20"/>
          <w:lang w:eastAsia="de-DE"/>
        </w:rPr>
        <w:t>Brights</w:t>
      </w:r>
      <w:r w:rsidRPr="00126365">
        <w:rPr>
          <w:rFonts w:ascii="Verdana" w:eastAsia="Times New Roman" w:hAnsi="Verdana" w:cs="Arial"/>
          <w:color w:val="0000FF"/>
          <w:sz w:val="20"/>
          <w:szCs w:val="20"/>
          <w:lang w:eastAsia="de-DE"/>
        </w:rPr>
        <w:t>:</w:t>
      </w:r>
      <w:r w:rsidRPr="00126365">
        <w:rPr>
          <w:rFonts w:ascii="Verdana" w:eastAsia="Times New Roman" w:hAnsi="Verdana" w:cs="Arial"/>
          <w:color w:val="000000"/>
          <w:sz w:val="20"/>
          <w:szCs w:val="20"/>
          <w:lang w:eastAsia="de-DE"/>
        </w:rPr>
        <w:t> vertreten ein Weltbild, das frei vom Glauben anÜber</w:t>
      </w:r>
      <w:r w:rsidRPr="00126365">
        <w:rPr>
          <w:rFonts w:ascii="Verdana" w:eastAsia="Times New Roman" w:hAnsi="Verdana" w:cs="Arial"/>
          <w:i/>
          <w:iCs/>
          <w:color w:val="000000"/>
          <w:sz w:val="20"/>
          <w:szCs w:val="20"/>
          <w:lang w:eastAsia="de-DE"/>
        </w:rPr>
        <w:t>natürlichem</w:t>
      </w:r>
      <w:r w:rsidRPr="00126365">
        <w:rPr>
          <w:rFonts w:ascii="Verdana" w:eastAsia="Times New Roman" w:hAnsi="Verdana" w:cs="Arial"/>
          <w:color w:val="000000"/>
          <w:sz w:val="20"/>
          <w:szCs w:val="20"/>
          <w:lang w:eastAsia="de-DE"/>
        </w:rPr>
        <w:t> ist.</w:t>
      </w:r>
    </w:p>
    <w:p w:rsidR="00126365" w:rsidRPr="00126365" w:rsidRDefault="00126365" w:rsidP="00570FBF">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r w:rsidRPr="00126365">
        <w:rPr>
          <w:rFonts w:ascii="Verdana" w:eastAsia="Times New Roman" w:hAnsi="Verdana" w:cs="Arial"/>
          <w:b/>
          <w:bCs/>
          <w:color w:val="0000FF"/>
          <w:sz w:val="20"/>
          <w:szCs w:val="20"/>
          <w:lang w:eastAsia="de-DE"/>
        </w:rPr>
        <w:lastRenderedPageBreak/>
        <w:t>Szientismus</w:t>
      </w:r>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7. Links</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hyperlink r:id="rId127" w:history="1">
        <w:r w:rsidRPr="00126365">
          <w:rPr>
            <w:rFonts w:ascii="Verdana" w:eastAsia="Times New Roman" w:hAnsi="Verdana" w:cs="Arial"/>
            <w:color w:val="367614"/>
            <w:sz w:val="20"/>
            <w:szCs w:val="20"/>
            <w:lang w:eastAsia="de-DE"/>
          </w:rPr>
          <w:t>Center for Naturalism (USA)</w:t>
        </w:r>
      </w:hyperlink>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hyperlink r:id="rId128" w:history="1">
        <w:r w:rsidRPr="00126365">
          <w:rPr>
            <w:rFonts w:ascii="Verdana" w:eastAsia="Times New Roman" w:hAnsi="Verdana" w:cs="Arial"/>
            <w:i/>
            <w:iCs/>
            <w:color w:val="367614"/>
            <w:sz w:val="20"/>
            <w:szCs w:val="20"/>
            <w:lang w:eastAsia="de-DE"/>
          </w:rPr>
          <w:t>Naturalismus</w:t>
        </w:r>
        <w:r w:rsidRPr="00126365">
          <w:rPr>
            <w:rFonts w:ascii="Verdana" w:eastAsia="Times New Roman" w:hAnsi="Verdana" w:cs="Arial"/>
            <w:color w:val="367614"/>
            <w:sz w:val="20"/>
            <w:szCs w:val="20"/>
            <w:lang w:eastAsia="de-DE"/>
          </w:rPr>
          <w:t> in Eislers Wörterbuch</w:t>
        </w:r>
      </w:hyperlink>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Jon Jacobs: </w:t>
      </w:r>
      <w:hyperlink r:id="rId129" w:history="1">
        <w:r w:rsidRPr="00126365">
          <w:rPr>
            <w:rFonts w:ascii="Verdana" w:eastAsia="Times New Roman" w:hAnsi="Verdana" w:cs="Arial"/>
            <w:i/>
            <w:iCs/>
            <w:color w:val="367614"/>
            <w:sz w:val="20"/>
            <w:szCs w:val="20"/>
            <w:lang w:eastAsia="de-DE"/>
          </w:rPr>
          <w:t>Naturalism</w:t>
        </w:r>
      </w:hyperlink>
      <w:r w:rsidRPr="00126365">
        <w:rPr>
          <w:rFonts w:ascii="Verdana" w:eastAsia="Times New Roman" w:hAnsi="Verdana" w:cs="Arial"/>
          <w:color w:val="252525"/>
          <w:sz w:val="20"/>
          <w:szCs w:val="20"/>
          <w:lang w:eastAsia="de-DE"/>
        </w:rPr>
        <w:t> in der </w:t>
      </w:r>
      <w:hyperlink r:id="rId130" w:tooltip="Internet Encyclopedia of Philosophy" w:history="1">
        <w:r w:rsidRPr="00126365">
          <w:rPr>
            <w:rFonts w:ascii="Verdana" w:eastAsia="Times New Roman" w:hAnsi="Verdana" w:cs="Arial"/>
            <w:i/>
            <w:iCs/>
            <w:color w:val="367614"/>
            <w:sz w:val="20"/>
            <w:szCs w:val="20"/>
            <w:lang w:eastAsia="de-DE"/>
          </w:rPr>
          <w:t>Internet Encyclopedia of Philosophy</w:t>
        </w:r>
      </w:hyperlink>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James Lenman: </w:t>
      </w:r>
      <w:hyperlink r:id="rId131" w:history="1">
        <w:r w:rsidRPr="00126365">
          <w:rPr>
            <w:rFonts w:ascii="Verdana" w:eastAsia="Times New Roman" w:hAnsi="Verdana" w:cs="Arial"/>
            <w:i/>
            <w:iCs/>
            <w:color w:val="367614"/>
            <w:sz w:val="20"/>
            <w:szCs w:val="20"/>
            <w:lang w:eastAsia="de-DE"/>
          </w:rPr>
          <w:t>Moral Naturalism</w:t>
        </w:r>
        <w:r w:rsidRPr="00126365">
          <w:rPr>
            <w:rFonts w:ascii="Verdana" w:eastAsia="Times New Roman" w:hAnsi="Verdana" w:cs="Arial"/>
            <w:i/>
            <w:iCs/>
            <w:color w:val="663366"/>
            <w:sz w:val="20"/>
            <w:szCs w:val="20"/>
            <w:lang w:eastAsia="de-DE"/>
          </w:rPr>
          <w:t>.</w:t>
        </w:r>
      </w:hyperlink>
      <w:r w:rsidRPr="00126365">
        <w:rPr>
          <w:rFonts w:ascii="Verdana" w:eastAsia="Times New Roman" w:hAnsi="Verdana" w:cs="Arial"/>
          <w:color w:val="252525"/>
          <w:sz w:val="20"/>
          <w:szCs w:val="20"/>
          <w:lang w:eastAsia="de-DE"/>
        </w:rPr>
        <w:t> in: Edward N. Zalta (Hrsg.): </w:t>
      </w:r>
      <w:hyperlink r:id="rId132" w:tooltip="Stanford Encyclopedia of Philosophy" w:history="1">
        <w:r w:rsidRPr="00126365">
          <w:rPr>
            <w:rFonts w:ascii="Verdana" w:eastAsia="Times New Roman" w:hAnsi="Verdana" w:cs="Arial"/>
            <w:i/>
            <w:iCs/>
            <w:color w:val="367614"/>
            <w:sz w:val="20"/>
            <w:szCs w:val="20"/>
            <w:u w:val="single"/>
            <w:lang w:eastAsia="de-DE"/>
          </w:rPr>
          <w:t>Stanford  </w:t>
        </w:r>
      </w:hyperlink>
      <w:r w:rsidRPr="00126365">
        <w:rPr>
          <w:rFonts w:ascii="Verdana" w:eastAsia="Times New Roman" w:hAnsi="Verdana" w:cs="Arial"/>
          <w:i/>
          <w:iCs/>
          <w:color w:val="367614"/>
          <w:sz w:val="20"/>
          <w:szCs w:val="20"/>
          <w:lang w:eastAsia="de-DE"/>
        </w:rPr>
        <w:t>  </w:t>
      </w:r>
      <w:hyperlink r:id="rId133" w:tooltip="Stanford Encyclopedia of Philosophy" w:history="1">
        <w:r w:rsidRPr="00126365">
          <w:rPr>
            <w:rFonts w:ascii="Verdana" w:eastAsia="Times New Roman" w:hAnsi="Verdana" w:cs="Arial"/>
            <w:i/>
            <w:iCs/>
            <w:color w:val="367614"/>
            <w:sz w:val="20"/>
            <w:szCs w:val="20"/>
            <w:lang w:eastAsia="de-DE"/>
          </w:rPr>
          <w:t>Encyclopedia of Philosophy</w:t>
        </w:r>
      </w:hyperlink>
      <w:r w:rsidRPr="00126365">
        <w:rPr>
          <w:rFonts w:ascii="Verdana" w:eastAsia="Times New Roman" w:hAnsi="Verdana" w:cs="Arial"/>
          <w:color w:val="252525"/>
          <w:sz w:val="20"/>
          <w:szCs w:val="20"/>
          <w:lang w:eastAsia="de-DE"/>
        </w:rPr>
        <w:t> (s. auch die dortigen </w:t>
      </w:r>
      <w:r w:rsidRPr="00126365">
        <w:rPr>
          <w:rFonts w:ascii="Verdana" w:eastAsia="Times New Roman" w:hAnsi="Verdana" w:cs="Arial"/>
          <w:i/>
          <w:iCs/>
          <w:color w:val="252525"/>
          <w:sz w:val="20"/>
          <w:szCs w:val="20"/>
          <w:lang w:eastAsia="de-DE"/>
        </w:rPr>
        <w:t>related entries</w:t>
      </w:r>
      <w:r w:rsidRPr="00126365">
        <w:rPr>
          <w:rFonts w:ascii="Verdana" w:eastAsia="Times New Roman" w:hAnsi="Verdana" w:cs="Arial"/>
          <w:color w:val="252525"/>
          <w:sz w:val="20"/>
          <w:szCs w:val="20"/>
          <w:lang w:eastAsia="de-DE"/>
        </w:rPr>
        <w:t>)</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Alexander Paseau: </w:t>
      </w:r>
      <w:hyperlink r:id="rId134" w:history="1">
        <w:r w:rsidRPr="00126365">
          <w:rPr>
            <w:rFonts w:ascii="Verdana" w:eastAsia="Times New Roman" w:hAnsi="Verdana" w:cs="Arial"/>
            <w:i/>
            <w:iCs/>
            <w:color w:val="367614"/>
            <w:sz w:val="20"/>
            <w:szCs w:val="20"/>
            <w:lang w:eastAsia="de-DE"/>
          </w:rPr>
          <w:t>Naturalism in the Philosophy of Mathematics</w:t>
        </w:r>
        <w:r w:rsidRPr="00126365">
          <w:rPr>
            <w:rFonts w:ascii="Verdana" w:eastAsia="Times New Roman" w:hAnsi="Verdana" w:cs="Arial"/>
            <w:i/>
            <w:iCs/>
            <w:color w:val="663366"/>
            <w:sz w:val="20"/>
            <w:szCs w:val="20"/>
            <w:lang w:eastAsia="de-DE"/>
          </w:rPr>
          <w:t>.</w:t>
        </w:r>
      </w:hyperlink>
      <w:r w:rsidRPr="00126365">
        <w:rPr>
          <w:rFonts w:ascii="Verdana" w:eastAsia="Times New Roman" w:hAnsi="Verdana" w:cs="Arial"/>
          <w:color w:val="252525"/>
          <w:sz w:val="20"/>
          <w:szCs w:val="20"/>
          <w:lang w:eastAsia="de-DE"/>
        </w:rPr>
        <w:t> in:  Edward N. Zalta (Hrsg.): </w:t>
      </w:r>
      <w:hyperlink r:id="rId135" w:tooltip="Stanford Encyclopedia of Philosophy" w:history="1">
        <w:r w:rsidRPr="00126365">
          <w:rPr>
            <w:rFonts w:ascii="Verdana" w:eastAsia="Times New Roman" w:hAnsi="Verdana" w:cs="Arial"/>
            <w:i/>
            <w:iCs/>
            <w:color w:val="367614"/>
            <w:sz w:val="20"/>
            <w:szCs w:val="20"/>
            <w:lang w:eastAsia="de-DE"/>
          </w:rPr>
          <w:t>Stanford Encyclopedia of Philosophy</w:t>
        </w:r>
      </w:hyperlink>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Chase B. Wrenn: </w:t>
      </w:r>
      <w:hyperlink r:id="rId136" w:history="1">
        <w:r w:rsidRPr="00126365">
          <w:rPr>
            <w:rFonts w:ascii="Verdana" w:eastAsia="Times New Roman" w:hAnsi="Verdana" w:cs="Arial"/>
            <w:i/>
            <w:iCs/>
            <w:color w:val="367614"/>
            <w:sz w:val="20"/>
            <w:szCs w:val="20"/>
            <w:lang w:eastAsia="de-DE"/>
          </w:rPr>
          <w:t>Naturalistic Epistemology</w:t>
        </w:r>
      </w:hyperlink>
      <w:r w:rsidRPr="00126365">
        <w:rPr>
          <w:rFonts w:ascii="Verdana" w:eastAsia="Times New Roman" w:hAnsi="Verdana" w:cs="Arial"/>
          <w:color w:val="252525"/>
          <w:sz w:val="20"/>
          <w:szCs w:val="20"/>
          <w:lang w:eastAsia="de-DE"/>
        </w:rPr>
        <w:t> in der </w:t>
      </w:r>
      <w:hyperlink r:id="rId137" w:tooltip="Internet Encyclopedia of Philosophy" w:history="1">
        <w:r w:rsidRPr="00126365">
          <w:rPr>
            <w:rFonts w:ascii="Verdana" w:eastAsia="Times New Roman" w:hAnsi="Verdana" w:cs="Arial"/>
            <w:i/>
            <w:iCs/>
            <w:color w:val="367614"/>
            <w:sz w:val="20"/>
            <w:szCs w:val="20"/>
            <w:lang w:eastAsia="de-DE"/>
          </w:rPr>
          <w:t>Internet Encyclopedia  </w:t>
        </w:r>
      </w:hyperlink>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i/>
          <w:iCs/>
          <w:color w:val="367614"/>
          <w:sz w:val="20"/>
          <w:szCs w:val="20"/>
          <w:lang w:eastAsia="de-DE"/>
        </w:rPr>
        <w:t>       </w:t>
      </w:r>
      <w:hyperlink r:id="rId138" w:tooltip="Internet Encyclopedia of Philosophy" w:history="1">
        <w:r w:rsidRPr="00126365">
          <w:rPr>
            <w:rFonts w:ascii="Verdana" w:eastAsia="Times New Roman" w:hAnsi="Verdana" w:cs="Arial"/>
            <w:i/>
            <w:iCs/>
            <w:color w:val="367614"/>
            <w:sz w:val="20"/>
            <w:szCs w:val="20"/>
            <w:u w:val="single"/>
            <w:lang w:eastAsia="de-DE"/>
          </w:rPr>
          <w:t>of Philosophy</w:t>
        </w:r>
      </w:hyperlink>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color w:val="000000"/>
          <w:sz w:val="20"/>
          <w:szCs w:val="20"/>
          <w:lang w:eastAsia="de-DE"/>
        </w:rPr>
        <w:t>Geert Keil</w:t>
      </w:r>
      <w:r w:rsidRPr="00126365">
        <w:rPr>
          <w:rFonts w:ascii="Verdana" w:eastAsia="Times New Roman" w:hAnsi="Verdana" w:cs="Arial"/>
          <w:color w:val="252525"/>
          <w:sz w:val="20"/>
          <w:szCs w:val="20"/>
          <w:lang w:eastAsia="de-DE"/>
        </w:rPr>
        <w:t>: </w:t>
      </w:r>
      <w:hyperlink r:id="rId139" w:history="1">
        <w:r w:rsidRPr="00126365">
          <w:rPr>
            <w:rFonts w:ascii="Verdana" w:eastAsia="Times New Roman" w:hAnsi="Verdana" w:cs="Arial"/>
            <w:i/>
            <w:iCs/>
            <w:color w:val="367614"/>
            <w:sz w:val="20"/>
            <w:szCs w:val="20"/>
            <w:lang w:eastAsia="de-DE"/>
          </w:rPr>
          <w:t>Naturalismus und menschliche Natur</w:t>
        </w:r>
      </w:hyperlink>
      <w:r w:rsidRPr="00126365">
        <w:rPr>
          <w:rFonts w:ascii="Verdana" w:eastAsia="Times New Roman" w:hAnsi="Verdana" w:cs="Arial"/>
          <w:color w:val="252525"/>
          <w:sz w:val="20"/>
          <w:szCs w:val="20"/>
          <w:lang w:eastAsia="de-DE"/>
        </w:rPr>
        <w:t> (PDF-Datei; 355 kB)</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r w:rsidRPr="00126365">
        <w:rPr>
          <w:rFonts w:ascii="Verdana" w:eastAsia="Times New Roman" w:hAnsi="Verdana" w:cs="Arial"/>
          <w:color w:val="252525"/>
          <w:sz w:val="20"/>
          <w:szCs w:val="20"/>
          <w:lang w:eastAsia="de-DE"/>
        </w:rPr>
        <w:t>Peter Schulte: </w:t>
      </w:r>
      <w:hyperlink r:id="rId140" w:history="1">
        <w:r w:rsidRPr="00126365">
          <w:rPr>
            <w:rFonts w:ascii="Verdana" w:eastAsia="Times New Roman" w:hAnsi="Verdana" w:cs="Arial"/>
            <w:i/>
            <w:iCs/>
            <w:color w:val="367614"/>
            <w:sz w:val="20"/>
            <w:szCs w:val="20"/>
            <w:lang w:eastAsia="de-DE"/>
          </w:rPr>
          <w:t>Naturalismus: Perspektiven und Probleme</w:t>
        </w:r>
      </w:hyperlink>
      <w:r w:rsidRPr="00126365">
        <w:rPr>
          <w:rFonts w:ascii="Verdana" w:eastAsia="Times New Roman" w:hAnsi="Verdana" w:cs="Arial"/>
          <w:color w:val="252525"/>
          <w:sz w:val="20"/>
          <w:szCs w:val="20"/>
          <w:lang w:eastAsia="de-DE"/>
        </w:rPr>
        <w:t>, </w:t>
      </w:r>
      <w:hyperlink r:id="rId141" w:tooltip="Information Philosophie" w:history="1">
        <w:r w:rsidRPr="00126365">
          <w:rPr>
            <w:rFonts w:ascii="Verdana" w:eastAsia="Times New Roman" w:hAnsi="Verdana" w:cs="Arial"/>
            <w:color w:val="367614"/>
            <w:sz w:val="20"/>
            <w:szCs w:val="20"/>
            <w:lang w:eastAsia="de-DE"/>
          </w:rPr>
          <w:t>Information  </w:t>
        </w:r>
      </w:hyperlink>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367614"/>
          <w:sz w:val="20"/>
          <w:szCs w:val="20"/>
          <w:lang w:eastAsia="de-DE"/>
        </w:rPr>
        <w:t>       </w:t>
      </w:r>
      <w:hyperlink r:id="rId142" w:tooltip="Information Philosophie" w:history="1">
        <w:r w:rsidRPr="00126365">
          <w:rPr>
            <w:rFonts w:ascii="Verdana" w:eastAsia="Times New Roman" w:hAnsi="Verdana" w:cs="Arial"/>
            <w:color w:val="367614"/>
            <w:sz w:val="20"/>
            <w:szCs w:val="20"/>
            <w:u w:val="single"/>
            <w:lang w:eastAsia="de-DE"/>
          </w:rPr>
          <w:t>Philosophie</w:t>
        </w:r>
      </w:hyperlink>
      <w:r w:rsidRPr="00126365">
        <w:rPr>
          <w:rFonts w:ascii="Verdana" w:eastAsia="Times New Roman" w:hAnsi="Verdana" w:cs="Arial"/>
          <w:color w:val="252525"/>
          <w:sz w:val="20"/>
          <w:szCs w:val="20"/>
          <w:lang w:eastAsia="de-DE"/>
        </w:rPr>
        <w:t> 5/2012, S. 18-31</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Symbol" w:eastAsia="Times New Roman" w:hAnsi="Symbol" w:cs="Arial"/>
          <w:color w:val="252525"/>
          <w:sz w:val="20"/>
          <w:szCs w:val="20"/>
          <w:lang w:eastAsia="de-DE"/>
        </w:rPr>
        <w:t></w:t>
      </w:r>
      <w:r w:rsidRPr="00126365">
        <w:rPr>
          <w:rFonts w:ascii="Times New Roman" w:eastAsia="Times New Roman" w:hAnsi="Times New Roman" w:cs="Times New Roman"/>
          <w:color w:val="252525"/>
          <w:sz w:val="14"/>
          <w:szCs w:val="14"/>
          <w:lang w:eastAsia="de-DE"/>
        </w:rPr>
        <w:t>        </w:t>
      </w:r>
      <w:r w:rsidRPr="00126365">
        <w:rPr>
          <w:rFonts w:ascii="Arial" w:eastAsia="Times New Roman" w:hAnsi="Arial" w:cs="Arial"/>
          <w:color w:val="666666"/>
          <w:sz w:val="18"/>
          <w:szCs w:val="18"/>
          <w:lang w:eastAsia="de-DE"/>
        </w:rPr>
        <w:t> </w:t>
      </w:r>
      <w:hyperlink r:id="rId143" w:anchor="Naturalized" w:history="1">
        <w:r w:rsidRPr="00126365">
          <w:rPr>
            <w:rFonts w:ascii="Verdana" w:eastAsia="Times New Roman" w:hAnsi="Verdana" w:cs="Arial"/>
            <w:color w:val="367614"/>
            <w:sz w:val="20"/>
            <w:szCs w:val="20"/>
            <w:lang w:eastAsia="de-DE"/>
          </w:rPr>
          <w:t>Artikel zur naturalisierten Erkenntnistheorie</w:t>
        </w:r>
      </w:hyperlink>
    </w:p>
    <w:p w:rsidR="00126365" w:rsidRPr="00126365" w:rsidRDefault="00126365" w:rsidP="00570FBF">
      <w:pPr>
        <w:spacing w:after="0" w:line="525" w:lineRule="atLeast"/>
        <w:outlineLvl w:val="0"/>
        <w:rPr>
          <w:rFonts w:ascii="Helvetica" w:eastAsia="Times New Roman" w:hAnsi="Helvetica" w:cs="Arial"/>
          <w:b/>
          <w:bCs/>
          <w:color w:val="666666"/>
          <w:kern w:val="36"/>
          <w:sz w:val="38"/>
          <w:szCs w:val="38"/>
          <w:lang w:eastAsia="de-DE"/>
        </w:rPr>
      </w:pPr>
      <w:r w:rsidRPr="00126365">
        <w:rPr>
          <w:rFonts w:ascii="Helvetica" w:eastAsia="Times New Roman" w:hAnsi="Helvetica" w:cs="Arial"/>
          <w:b/>
          <w:bCs/>
          <w:color w:val="666666"/>
          <w:kern w:val="36"/>
          <w:sz w:val="38"/>
          <w:szCs w:val="38"/>
          <w:lang w:eastAsia="de-DE"/>
        </w:rPr>
        <w:t>8. Quellennachweis</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Gregor Schiemann: </w:t>
      </w:r>
      <w:r w:rsidRPr="00126365">
        <w:rPr>
          <w:rFonts w:ascii="Verdana" w:eastAsia="Times New Roman" w:hAnsi="Verdana" w:cs="Arial"/>
          <w:i/>
          <w:iCs/>
          <w:color w:val="000000"/>
          <w:sz w:val="20"/>
          <w:szCs w:val="20"/>
          <w:lang w:eastAsia="de-DE"/>
        </w:rPr>
        <w:t>1.5 Natur – Kultur und ihr Anderes.</w:t>
      </w:r>
      <w:r w:rsidRPr="00126365">
        <w:rPr>
          <w:rFonts w:ascii="Verdana" w:eastAsia="Times New Roman" w:hAnsi="Verdana" w:cs="Arial"/>
          <w:color w:val="000000"/>
          <w:sz w:val="20"/>
          <w:szCs w:val="20"/>
          <w:lang w:eastAsia="de-DE"/>
        </w:rPr>
        <w:t> In: Friedrich Jaeger u. Burkhard Liebsch (Hrsg.): </w:t>
      </w:r>
      <w:r w:rsidRPr="00126365">
        <w:rPr>
          <w:rFonts w:ascii="Verdana" w:eastAsia="Times New Roman" w:hAnsi="Verdana" w:cs="Arial"/>
          <w:i/>
          <w:iCs/>
          <w:color w:val="000000"/>
          <w:sz w:val="20"/>
          <w:szCs w:val="20"/>
          <w:lang w:eastAsia="de-DE"/>
        </w:rPr>
        <w:t>Handbuch der Kulturwissenschaften, Band 1: Grundlagen und Schlüsselbegriffe.</w:t>
      </w:r>
      <w:r w:rsidRPr="00126365">
        <w:rPr>
          <w:rFonts w:ascii="Verdana" w:eastAsia="Times New Roman" w:hAnsi="Verdana" w:cs="Arial"/>
          <w:color w:val="000000"/>
          <w:sz w:val="20"/>
          <w:szCs w:val="20"/>
          <w:lang w:eastAsia="de-DE"/>
        </w:rPr>
        <w:t> J. B. Metzler, Stuttgart - Weimar 2004, ISBN 3-476-01881-4, S. 64.</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Wilfrid Sellars: </w:t>
      </w:r>
      <w:r w:rsidRPr="00126365">
        <w:rPr>
          <w:rFonts w:ascii="Verdana" w:eastAsia="Times New Roman" w:hAnsi="Verdana" w:cs="Arial"/>
          <w:i/>
          <w:iCs/>
          <w:color w:val="000000"/>
          <w:sz w:val="20"/>
          <w:szCs w:val="20"/>
          <w:lang w:eastAsia="de-DE"/>
        </w:rPr>
        <w:t>Science, Perception and Reality.</w:t>
      </w:r>
      <w:r w:rsidRPr="00126365">
        <w:rPr>
          <w:rFonts w:ascii="Verdana" w:eastAsia="Times New Roman" w:hAnsi="Verdana" w:cs="Arial"/>
          <w:color w:val="000000"/>
          <w:sz w:val="20"/>
          <w:szCs w:val="20"/>
          <w:lang w:eastAsia="de-DE"/>
        </w:rPr>
        <w:t> Routledge and Kegan Paul, London 1963, ISBN 0-924922-50-8, S. 173.</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Etwa Paul Feyerabend: </w:t>
      </w:r>
      <w:r w:rsidRPr="00126365">
        <w:rPr>
          <w:rFonts w:ascii="Verdana" w:eastAsia="Times New Roman" w:hAnsi="Verdana" w:cs="Arial"/>
          <w:i/>
          <w:iCs/>
          <w:color w:val="000000"/>
          <w:sz w:val="20"/>
          <w:szCs w:val="20"/>
          <w:lang w:eastAsia="de-DE"/>
        </w:rPr>
        <w:t>Erkenntnis für freie Menschen.</w:t>
      </w:r>
      <w:r w:rsidRPr="00126365">
        <w:rPr>
          <w:rFonts w:ascii="Verdana" w:eastAsia="Times New Roman" w:hAnsi="Verdana" w:cs="Arial"/>
          <w:color w:val="000000"/>
          <w:sz w:val="20"/>
          <w:szCs w:val="20"/>
          <w:lang w:eastAsia="de-DE"/>
        </w:rPr>
        <w:t> Veränderte Ausgabe. Suhrkamp Verlag, Frankfurt 1980, ISBN 3-518-11011-X, S. 45.</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4.</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John Ryder: </w:t>
      </w:r>
      <w:r w:rsidRPr="00126365">
        <w:rPr>
          <w:rFonts w:ascii="Verdana" w:eastAsia="Times New Roman" w:hAnsi="Verdana" w:cs="Arial"/>
          <w:i/>
          <w:iCs/>
          <w:color w:val="000000"/>
          <w:sz w:val="20"/>
          <w:szCs w:val="20"/>
          <w:lang w:eastAsia="de-DE"/>
        </w:rPr>
        <w:t>American philosophic naturalism in the twentieth century.</w:t>
      </w:r>
      <w:r w:rsidRPr="00126365">
        <w:rPr>
          <w:rFonts w:ascii="Verdana" w:eastAsia="Times New Roman" w:hAnsi="Verdana" w:cs="Arial"/>
          <w:color w:val="000000"/>
          <w:sz w:val="20"/>
          <w:szCs w:val="20"/>
          <w:lang w:eastAsia="de-DE"/>
        </w:rPr>
        <w:t> Prometheus Books, Amherst 1994, ISBN 0-87975-894-5.</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5.</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Thelma Lavine: </w:t>
      </w:r>
      <w:r w:rsidRPr="00126365">
        <w:rPr>
          <w:rFonts w:ascii="Verdana" w:eastAsia="Times New Roman" w:hAnsi="Verdana" w:cs="Arial"/>
          <w:i/>
          <w:iCs/>
          <w:color w:val="000000"/>
          <w:sz w:val="20"/>
          <w:szCs w:val="20"/>
          <w:lang w:eastAsia="de-DE"/>
        </w:rPr>
        <w:t>Naturalism and the Sociological Analysis of Knowledge.</w:t>
      </w:r>
      <w:r w:rsidRPr="00126365">
        <w:rPr>
          <w:rFonts w:ascii="Verdana" w:eastAsia="Times New Roman" w:hAnsi="Verdana" w:cs="Arial"/>
          <w:color w:val="000000"/>
          <w:sz w:val="20"/>
          <w:szCs w:val="20"/>
          <w:lang w:eastAsia="de-DE"/>
        </w:rPr>
        <w:t> In: Yervant Krikorian: </w:t>
      </w:r>
      <w:r w:rsidRPr="00126365">
        <w:rPr>
          <w:rFonts w:ascii="Verdana" w:eastAsia="Times New Roman" w:hAnsi="Verdana" w:cs="Arial"/>
          <w:i/>
          <w:iCs/>
          <w:color w:val="000000"/>
          <w:sz w:val="20"/>
          <w:szCs w:val="20"/>
          <w:lang w:eastAsia="de-DE"/>
        </w:rPr>
        <w:t>Naturalism and the Human Sprit.</w:t>
      </w:r>
      <w:r w:rsidRPr="00126365">
        <w:rPr>
          <w:rFonts w:ascii="Verdana" w:eastAsia="Times New Roman" w:hAnsi="Verdana" w:cs="Arial"/>
          <w:color w:val="000000"/>
          <w:sz w:val="20"/>
          <w:szCs w:val="20"/>
          <w:lang w:eastAsia="de-DE"/>
        </w:rPr>
        <w:t> Columbia University Press, New York 1944, S. 185.</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6.</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Gerhard Lenski: </w:t>
      </w:r>
      <w:r w:rsidRPr="00126365">
        <w:rPr>
          <w:rFonts w:ascii="Verdana" w:eastAsia="Times New Roman" w:hAnsi="Verdana" w:cs="Arial"/>
          <w:i/>
          <w:iCs/>
          <w:color w:val="000000"/>
          <w:sz w:val="20"/>
          <w:szCs w:val="20"/>
          <w:lang w:eastAsia="de-DE"/>
        </w:rPr>
        <w:t>The Religious Factor : A Sociological Study of Religion’s Impact on Politics, Economics, and Family Life</w:t>
      </w:r>
      <w:r w:rsidRPr="00126365">
        <w:rPr>
          <w:rFonts w:ascii="Verdana" w:eastAsia="Times New Roman" w:hAnsi="Verdana" w:cs="Arial"/>
          <w:color w:val="000000"/>
          <w:sz w:val="20"/>
          <w:szCs w:val="20"/>
          <w:lang w:eastAsia="de-DE"/>
        </w:rPr>
        <w:t>. Doubleday U.S., 1961.</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7.</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I. Bernard Cohen (ed.): </w:t>
      </w:r>
      <w:r w:rsidRPr="00126365">
        <w:rPr>
          <w:rFonts w:ascii="Verdana" w:eastAsia="Times New Roman" w:hAnsi="Verdana" w:cs="Arial"/>
          <w:i/>
          <w:iCs/>
          <w:color w:val="000000"/>
          <w:sz w:val="20"/>
          <w:szCs w:val="20"/>
          <w:lang w:eastAsia="de-DE"/>
        </w:rPr>
        <w:t>Puritanism and the Rise of Modern Science: the Merton Thesis.</w:t>
      </w:r>
      <w:r w:rsidRPr="00126365">
        <w:rPr>
          <w:rFonts w:ascii="Verdana" w:eastAsia="Times New Roman" w:hAnsi="Verdana" w:cs="Arial"/>
          <w:color w:val="000000"/>
          <w:sz w:val="20"/>
          <w:szCs w:val="20"/>
          <w:lang w:eastAsia="de-DE"/>
        </w:rPr>
        <w:t> Rutgers University Press, 1990, ISBN 0-8135-1530-0.</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8.</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Piotr Sztomka: </w:t>
      </w:r>
      <w:r w:rsidRPr="00126365">
        <w:rPr>
          <w:rFonts w:ascii="Verdana" w:eastAsia="Times New Roman" w:hAnsi="Verdana" w:cs="Arial"/>
          <w:i/>
          <w:iCs/>
          <w:color w:val="000000"/>
          <w:sz w:val="20"/>
          <w:szCs w:val="20"/>
          <w:lang w:eastAsia="de-DE"/>
        </w:rPr>
        <w:t>Robert K. Merton.</w:t>
      </w:r>
      <w:r w:rsidRPr="00126365">
        <w:rPr>
          <w:rFonts w:ascii="Verdana" w:eastAsia="Times New Roman" w:hAnsi="Verdana" w:cs="Arial"/>
          <w:color w:val="000000"/>
          <w:sz w:val="20"/>
          <w:szCs w:val="20"/>
          <w:lang w:eastAsia="de-DE"/>
        </w:rPr>
        <w:t> In: George Ritzer (ed.): </w:t>
      </w:r>
      <w:r w:rsidRPr="00126365">
        <w:rPr>
          <w:rFonts w:ascii="Verdana" w:eastAsia="Times New Roman" w:hAnsi="Verdana" w:cs="Arial"/>
          <w:i/>
          <w:iCs/>
          <w:color w:val="000000"/>
          <w:sz w:val="20"/>
          <w:szCs w:val="20"/>
          <w:lang w:eastAsia="de-DE"/>
        </w:rPr>
        <w:t>Blackwell Companion to Major Contemporary Social Theorists.</w:t>
      </w:r>
      <w:r w:rsidRPr="00126365">
        <w:rPr>
          <w:rFonts w:ascii="Verdana" w:eastAsia="Times New Roman" w:hAnsi="Verdana" w:cs="Arial"/>
          <w:color w:val="000000"/>
          <w:sz w:val="20"/>
          <w:szCs w:val="20"/>
          <w:lang w:eastAsia="de-DE"/>
        </w:rPr>
        <w:t> Blackwell Publishing, 2003, ISBN 1-4051-0595-X, Google Print, S. 13.</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9.</w:t>
      </w:r>
      <w:r w:rsidRPr="00126365">
        <w:rPr>
          <w:rFonts w:ascii="Times New Roman" w:eastAsia="Times New Roman" w:hAnsi="Times New Roman" w:cs="Times New Roman"/>
          <w:color w:val="000000"/>
          <w:sz w:val="14"/>
          <w:szCs w:val="14"/>
          <w:lang w:eastAsia="de-DE"/>
        </w:rPr>
        <w:t>   </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Gerhard Vollmer: </w:t>
      </w:r>
      <w:r w:rsidRPr="00126365">
        <w:rPr>
          <w:rFonts w:ascii="Verdana" w:eastAsia="Times New Roman" w:hAnsi="Verdana" w:cs="Arial"/>
          <w:i/>
          <w:iCs/>
          <w:color w:val="000000"/>
          <w:sz w:val="20"/>
          <w:szCs w:val="20"/>
          <w:lang w:eastAsia="de-DE"/>
        </w:rPr>
        <w:t>Was ist Naturalismus?</w:t>
      </w:r>
      <w:r w:rsidRPr="00126365">
        <w:rPr>
          <w:rFonts w:ascii="Verdana" w:eastAsia="Times New Roman" w:hAnsi="Verdana" w:cs="Arial"/>
          <w:color w:val="000000"/>
          <w:sz w:val="20"/>
          <w:szCs w:val="20"/>
          <w:lang w:eastAsia="de-DE"/>
        </w:rPr>
        <w:t> In: Geert Keil, Herbert Schnädelbach (Hrsg.): </w:t>
      </w:r>
      <w:r w:rsidRPr="00126365">
        <w:rPr>
          <w:rFonts w:ascii="Verdana" w:eastAsia="Times New Roman" w:hAnsi="Verdana" w:cs="Arial"/>
          <w:i/>
          <w:iCs/>
          <w:color w:val="000000"/>
          <w:sz w:val="20"/>
          <w:szCs w:val="20"/>
          <w:lang w:eastAsia="de-DE"/>
        </w:rPr>
        <w:t>Naturalismus.</w:t>
      </w:r>
      <w:r w:rsidRPr="00126365">
        <w:rPr>
          <w:rFonts w:ascii="Verdana" w:eastAsia="Times New Roman" w:hAnsi="Verdana" w:cs="Arial"/>
          <w:color w:val="000000"/>
          <w:sz w:val="20"/>
          <w:szCs w:val="20"/>
          <w:lang w:eastAsia="de-DE"/>
        </w:rPr>
        <w:t> Philosophische Beiträge. Suhrkamp, Frankfurt 2000, ISBN 3-518-29050-9, S. 46-67.</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10.Nelson Goodman: </w:t>
      </w:r>
      <w:r w:rsidRPr="00126365">
        <w:rPr>
          <w:rFonts w:ascii="Verdana" w:eastAsia="Times New Roman" w:hAnsi="Verdana" w:cs="Arial"/>
          <w:i/>
          <w:iCs/>
          <w:color w:val="000000"/>
          <w:sz w:val="20"/>
          <w:szCs w:val="20"/>
          <w:lang w:eastAsia="de-DE"/>
        </w:rPr>
        <w:t>Ways of Worldmaking.</w:t>
      </w:r>
      <w:r w:rsidRPr="00126365">
        <w:rPr>
          <w:rFonts w:ascii="Verdana" w:eastAsia="Times New Roman" w:hAnsi="Verdana" w:cs="Arial"/>
          <w:color w:val="000000"/>
          <w:sz w:val="20"/>
          <w:szCs w:val="20"/>
          <w:lang w:eastAsia="de-DE"/>
        </w:rPr>
        <w:t> Hackett, Indianapolis 1978, ISBN 0-915144-52-2.</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11.Wilfrid Sellars: </w:t>
      </w:r>
      <w:r w:rsidRPr="00126365">
        <w:rPr>
          <w:rFonts w:ascii="Verdana" w:eastAsia="Times New Roman" w:hAnsi="Verdana" w:cs="Arial"/>
          <w:i/>
          <w:iCs/>
          <w:color w:val="000000"/>
          <w:sz w:val="20"/>
          <w:szCs w:val="20"/>
          <w:lang w:eastAsia="de-DE"/>
        </w:rPr>
        <w:t>Science, Perception and Reality.</w:t>
      </w:r>
      <w:r w:rsidRPr="00126365">
        <w:rPr>
          <w:rFonts w:ascii="Verdana" w:eastAsia="Times New Roman" w:hAnsi="Verdana" w:cs="Arial"/>
          <w:color w:val="000000"/>
          <w:sz w:val="20"/>
          <w:szCs w:val="20"/>
          <w:lang w:eastAsia="de-DE"/>
        </w:rPr>
        <w:t> Routledge and Kegan Paul, London 1963, ISBN 0-924922-50-8.</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12.Willard van Orman Quine: </w:t>
      </w:r>
      <w:r w:rsidRPr="00126365">
        <w:rPr>
          <w:rFonts w:ascii="Verdana" w:eastAsia="Times New Roman" w:hAnsi="Verdana" w:cs="Arial"/>
          <w:i/>
          <w:iCs/>
          <w:color w:val="000000"/>
          <w:sz w:val="20"/>
          <w:szCs w:val="20"/>
          <w:lang w:eastAsia="de-DE"/>
        </w:rPr>
        <w:t>Naturalisierte Erkenntnistheorie.</w:t>
      </w:r>
      <w:r w:rsidRPr="00126365">
        <w:rPr>
          <w:rFonts w:ascii="Verdana" w:eastAsia="Times New Roman" w:hAnsi="Verdana" w:cs="Arial"/>
          <w:color w:val="000000"/>
          <w:sz w:val="20"/>
          <w:szCs w:val="20"/>
          <w:lang w:eastAsia="de-DE"/>
        </w:rPr>
        <w:t> In: ders.: </w:t>
      </w:r>
      <w:r w:rsidRPr="00126365">
        <w:rPr>
          <w:rFonts w:ascii="Verdana" w:eastAsia="Times New Roman" w:hAnsi="Verdana" w:cs="Arial"/>
          <w:i/>
          <w:iCs/>
          <w:color w:val="000000"/>
          <w:sz w:val="20"/>
          <w:szCs w:val="20"/>
          <w:lang w:eastAsia="de-DE"/>
        </w:rPr>
        <w:t>Ontologische Relativität und andere Schriften.</w:t>
      </w:r>
      <w:r w:rsidRPr="00126365">
        <w:rPr>
          <w:rFonts w:ascii="Verdana" w:eastAsia="Times New Roman" w:hAnsi="Verdana" w:cs="Arial"/>
          <w:color w:val="000000"/>
          <w:sz w:val="20"/>
          <w:szCs w:val="20"/>
          <w:lang w:eastAsia="de-DE"/>
        </w:rPr>
        <w:t> Reclam, Stuttgart 1975, S. 105.</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13.Paul Oppenheim und Hilary Putnam: </w:t>
      </w:r>
      <w:r w:rsidRPr="00126365">
        <w:rPr>
          <w:rFonts w:ascii="Verdana" w:eastAsia="Times New Roman" w:hAnsi="Verdana" w:cs="Arial"/>
          <w:i/>
          <w:iCs/>
          <w:color w:val="000000"/>
          <w:sz w:val="20"/>
          <w:szCs w:val="20"/>
          <w:lang w:eastAsia="de-DE"/>
        </w:rPr>
        <w:t>The Unity of Science as a Working Hypothesis.</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Minnesota Studies in the Philosophy of Science</w:t>
      </w:r>
      <w:r w:rsidRPr="00126365">
        <w:rPr>
          <w:rFonts w:ascii="Verdana" w:eastAsia="Times New Roman" w:hAnsi="Verdana" w:cs="Arial"/>
          <w:color w:val="000000"/>
          <w:sz w:val="20"/>
          <w:szCs w:val="20"/>
          <w:lang w:eastAsia="de-DE"/>
        </w:rPr>
        <w:t>, 1958.</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lastRenderedPageBreak/>
        <w:t>14.Willard van Orman Quine: </w:t>
      </w:r>
      <w:r w:rsidRPr="00126365">
        <w:rPr>
          <w:rFonts w:ascii="Verdana" w:eastAsia="Times New Roman" w:hAnsi="Verdana" w:cs="Arial"/>
          <w:i/>
          <w:iCs/>
          <w:color w:val="000000"/>
          <w:sz w:val="20"/>
          <w:szCs w:val="20"/>
          <w:lang w:eastAsia="de-DE"/>
        </w:rPr>
        <w:t>Naturalismus - oder: Nicht über seine Verhältnisse leben.</w:t>
      </w:r>
      <w:r w:rsidRPr="00126365">
        <w:rPr>
          <w:rFonts w:ascii="Verdana" w:eastAsia="Times New Roman" w:hAnsi="Verdana" w:cs="Arial"/>
          <w:color w:val="000000"/>
          <w:sz w:val="20"/>
          <w:szCs w:val="20"/>
          <w:lang w:eastAsia="de-DE"/>
        </w:rPr>
        <w:t> In: Geert Keil, Herbert Schnädelbach (Hrsg.): </w:t>
      </w:r>
      <w:r w:rsidRPr="00126365">
        <w:rPr>
          <w:rFonts w:ascii="Verdana" w:eastAsia="Times New Roman" w:hAnsi="Verdana" w:cs="Arial"/>
          <w:i/>
          <w:iCs/>
          <w:color w:val="000000"/>
          <w:sz w:val="20"/>
          <w:szCs w:val="20"/>
          <w:lang w:eastAsia="de-DE"/>
        </w:rPr>
        <w:t>Naturalismus.</w:t>
      </w:r>
      <w:r w:rsidRPr="00126365">
        <w:rPr>
          <w:rFonts w:ascii="Verdana" w:eastAsia="Times New Roman" w:hAnsi="Verdana" w:cs="Arial"/>
          <w:color w:val="000000"/>
          <w:sz w:val="20"/>
          <w:szCs w:val="20"/>
          <w:lang w:eastAsia="de-DE"/>
        </w:rPr>
        <w:t> Philosophische Beiträge. Suhrkamp, Frankfurt 2000, ISBN 3-518-29050-9, S. 121.</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15.Ein klassisches Beispiel ist hier die Sokal-Affäre.</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16.Holm Tetens: </w:t>
      </w:r>
      <w:r w:rsidRPr="00126365">
        <w:rPr>
          <w:rFonts w:ascii="Verdana" w:eastAsia="Times New Roman" w:hAnsi="Verdana" w:cs="Arial"/>
          <w:i/>
          <w:iCs/>
          <w:color w:val="000000"/>
          <w:sz w:val="20"/>
          <w:szCs w:val="20"/>
          <w:lang w:eastAsia="de-DE"/>
        </w:rPr>
        <w:t>Der gemäßigte Naturalismus der Wissenschaften.</w:t>
      </w:r>
      <w:r w:rsidRPr="00126365">
        <w:rPr>
          <w:rFonts w:ascii="Verdana" w:eastAsia="Times New Roman" w:hAnsi="Verdana" w:cs="Arial"/>
          <w:color w:val="000000"/>
          <w:sz w:val="20"/>
          <w:szCs w:val="20"/>
          <w:lang w:eastAsia="de-DE"/>
        </w:rPr>
        <w:t> In: Geert Keil, Herbert Schnädelbach (Hrsg.): </w:t>
      </w:r>
      <w:r w:rsidRPr="00126365">
        <w:rPr>
          <w:rFonts w:ascii="Verdana" w:eastAsia="Times New Roman" w:hAnsi="Verdana" w:cs="Arial"/>
          <w:i/>
          <w:iCs/>
          <w:color w:val="000000"/>
          <w:sz w:val="20"/>
          <w:szCs w:val="20"/>
          <w:lang w:eastAsia="de-DE"/>
        </w:rPr>
        <w:t>Naturalismus.</w:t>
      </w:r>
      <w:r w:rsidRPr="00126365">
        <w:rPr>
          <w:rFonts w:ascii="Verdana" w:eastAsia="Times New Roman" w:hAnsi="Verdana" w:cs="Arial"/>
          <w:color w:val="000000"/>
          <w:sz w:val="20"/>
          <w:szCs w:val="20"/>
          <w:lang w:eastAsia="de-DE"/>
        </w:rPr>
        <w:t> Philosophische Beiträge. Suhrkamp, Frankfurt 2000, ISBN 3-518-29050-9, S. 273-288.</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17.Willard van Orman Quine: </w:t>
      </w:r>
      <w:r w:rsidRPr="00126365">
        <w:rPr>
          <w:rFonts w:ascii="Verdana" w:eastAsia="Times New Roman" w:hAnsi="Verdana" w:cs="Arial"/>
          <w:i/>
          <w:iCs/>
          <w:color w:val="000000"/>
          <w:sz w:val="20"/>
          <w:szCs w:val="20"/>
          <w:lang w:eastAsia="de-DE"/>
        </w:rPr>
        <w:t>Theorien und Dinge.</w:t>
      </w:r>
      <w:r w:rsidRPr="00126365">
        <w:rPr>
          <w:rFonts w:ascii="Verdana" w:eastAsia="Times New Roman" w:hAnsi="Verdana" w:cs="Arial"/>
          <w:color w:val="000000"/>
          <w:sz w:val="20"/>
          <w:szCs w:val="20"/>
          <w:lang w:eastAsia="de-DE"/>
        </w:rPr>
        <w:t> Suhrkamp, Frankfurt am Main, S. 35, S. 89.</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18.Willard van Orman Quine: </w:t>
      </w:r>
      <w:r w:rsidRPr="00126365">
        <w:rPr>
          <w:rFonts w:ascii="Verdana" w:eastAsia="Times New Roman" w:hAnsi="Verdana" w:cs="Arial"/>
          <w:i/>
          <w:iCs/>
          <w:color w:val="000000"/>
          <w:sz w:val="20"/>
          <w:szCs w:val="20"/>
          <w:lang w:eastAsia="de-DE"/>
        </w:rPr>
        <w:t>Two Dogmas of Empiricism.</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Philosophical Review</w:t>
      </w:r>
      <w:r w:rsidRPr="00126365">
        <w:rPr>
          <w:rFonts w:ascii="Verdana" w:eastAsia="Times New Roman" w:hAnsi="Verdana" w:cs="Arial"/>
          <w:color w:val="000000"/>
          <w:sz w:val="20"/>
          <w:szCs w:val="20"/>
          <w:lang w:eastAsia="de-DE"/>
        </w:rPr>
        <w:t>, 1951.</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19.Siehe etwa: Mircea Flonta: </w:t>
      </w:r>
      <w:r w:rsidRPr="00126365">
        <w:rPr>
          <w:rFonts w:ascii="Verdana" w:eastAsia="Times New Roman" w:hAnsi="Verdana" w:cs="Arial"/>
          <w:i/>
          <w:iCs/>
          <w:color w:val="000000"/>
          <w:sz w:val="20"/>
          <w:szCs w:val="20"/>
          <w:lang w:eastAsia="de-DE"/>
        </w:rPr>
        <w:t>Gemäßigter und radikaler erkenntnistheoretischer Naturalismus.</w:t>
      </w:r>
      <w:r w:rsidRPr="00126365">
        <w:rPr>
          <w:rFonts w:ascii="Verdana" w:eastAsia="Times New Roman" w:hAnsi="Verdana" w:cs="Arial"/>
          <w:color w:val="000000"/>
          <w:sz w:val="20"/>
          <w:szCs w:val="20"/>
          <w:lang w:eastAsia="de-DE"/>
        </w:rPr>
        <w:t> In: Geert Keil, Herbert Schnädelbach (Hrsg.): </w:t>
      </w:r>
      <w:r w:rsidRPr="00126365">
        <w:rPr>
          <w:rFonts w:ascii="Verdana" w:eastAsia="Times New Roman" w:hAnsi="Verdana" w:cs="Arial"/>
          <w:i/>
          <w:iCs/>
          <w:color w:val="000000"/>
          <w:sz w:val="20"/>
          <w:szCs w:val="20"/>
          <w:lang w:eastAsia="de-DE"/>
        </w:rPr>
        <w:t>Naturalismus.</w:t>
      </w:r>
      <w:r w:rsidRPr="00126365">
        <w:rPr>
          <w:rFonts w:ascii="Verdana" w:eastAsia="Times New Roman" w:hAnsi="Verdana" w:cs="Arial"/>
          <w:color w:val="000000"/>
          <w:sz w:val="20"/>
          <w:szCs w:val="20"/>
          <w:lang w:eastAsia="de-DE"/>
        </w:rPr>
        <w:t> Philosophische Beiträge. Suhrkamp, Frankfurt 2000, ISBN 3-518-29050-9, S. 163-186.</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20.Edmund Gettier: </w:t>
      </w:r>
      <w:r w:rsidRPr="00126365">
        <w:rPr>
          <w:rFonts w:ascii="Verdana" w:eastAsia="Times New Roman" w:hAnsi="Verdana" w:cs="Arial"/>
          <w:i/>
          <w:iCs/>
          <w:color w:val="000000"/>
          <w:sz w:val="20"/>
          <w:szCs w:val="20"/>
          <w:lang w:eastAsia="de-DE"/>
        </w:rPr>
        <w:t>Is Justified True Belief Knowledge?</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Analysis</w:t>
      </w:r>
      <w:r w:rsidRPr="00126365">
        <w:rPr>
          <w:rFonts w:ascii="Verdana" w:eastAsia="Times New Roman" w:hAnsi="Verdana" w:cs="Arial"/>
          <w:color w:val="000000"/>
          <w:sz w:val="20"/>
          <w:szCs w:val="20"/>
          <w:lang w:eastAsia="de-DE"/>
        </w:rPr>
        <w:t>, 1963.</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21.Alvin Goldman: </w:t>
      </w:r>
      <w:r w:rsidRPr="00126365">
        <w:rPr>
          <w:rFonts w:ascii="Verdana" w:eastAsia="Times New Roman" w:hAnsi="Verdana" w:cs="Arial"/>
          <w:i/>
          <w:iCs/>
          <w:color w:val="000000"/>
          <w:sz w:val="20"/>
          <w:szCs w:val="20"/>
          <w:lang w:eastAsia="de-DE"/>
        </w:rPr>
        <w:t>A Causal Theory of Knowing.</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The Journal of Philosophy</w:t>
      </w:r>
      <w:r w:rsidRPr="00126365">
        <w:rPr>
          <w:rFonts w:ascii="Verdana" w:eastAsia="Times New Roman" w:hAnsi="Verdana" w:cs="Arial"/>
          <w:color w:val="000000"/>
          <w:sz w:val="20"/>
          <w:szCs w:val="20"/>
          <w:lang w:eastAsia="de-DE"/>
        </w:rPr>
        <w:t>, 1967, S. 335–372.</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22.Jaegwon Kim: </w:t>
      </w:r>
      <w:r w:rsidRPr="00126365">
        <w:rPr>
          <w:rFonts w:ascii="Verdana" w:eastAsia="Times New Roman" w:hAnsi="Verdana" w:cs="Arial"/>
          <w:i/>
          <w:iCs/>
          <w:color w:val="000000"/>
          <w:sz w:val="20"/>
          <w:szCs w:val="20"/>
          <w:lang w:eastAsia="de-DE"/>
        </w:rPr>
        <w:t>What Is Naturalized Epistemology?</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Philosophical Perspectives,</w:t>
      </w:r>
      <w:r w:rsidRPr="00126365">
        <w:rPr>
          <w:rFonts w:ascii="Verdana" w:eastAsia="Times New Roman" w:hAnsi="Verdana" w:cs="Arial"/>
          <w:color w:val="000000"/>
          <w:sz w:val="20"/>
          <w:szCs w:val="20"/>
          <w:lang w:eastAsia="de-DE"/>
        </w:rPr>
        <w:t> 1988.</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23.Susan Haack: </w:t>
      </w:r>
      <w:r w:rsidRPr="00126365">
        <w:rPr>
          <w:rFonts w:ascii="Verdana" w:eastAsia="Times New Roman" w:hAnsi="Verdana" w:cs="Arial"/>
          <w:i/>
          <w:iCs/>
          <w:color w:val="000000"/>
          <w:sz w:val="20"/>
          <w:szCs w:val="20"/>
          <w:lang w:eastAsia="de-DE"/>
        </w:rPr>
        <w:t>Evidence and inquiry : towards reconstruction in epistemology.</w:t>
      </w:r>
      <w:r w:rsidRPr="00126365">
        <w:rPr>
          <w:rFonts w:ascii="Verdana" w:eastAsia="Times New Roman" w:hAnsi="Verdana" w:cs="Arial"/>
          <w:color w:val="000000"/>
          <w:sz w:val="20"/>
          <w:szCs w:val="20"/>
          <w:lang w:eastAsia="de-DE"/>
        </w:rPr>
        <w:t> Blackwell, Oxford 1996, ISBN 0-631-19679-X.</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24.Ludwig Wittgenstein: </w:t>
      </w:r>
      <w:r w:rsidRPr="00126365">
        <w:rPr>
          <w:rFonts w:ascii="Verdana" w:eastAsia="Times New Roman" w:hAnsi="Verdana" w:cs="Arial"/>
          <w:i/>
          <w:iCs/>
          <w:color w:val="000000"/>
          <w:sz w:val="20"/>
          <w:szCs w:val="20"/>
          <w:lang w:eastAsia="de-DE"/>
        </w:rPr>
        <w:t>Tractatus Logico-Philosophicus</w:t>
      </w:r>
      <w:r w:rsidRPr="00126365">
        <w:rPr>
          <w:rFonts w:ascii="Verdana" w:eastAsia="Times New Roman" w:hAnsi="Verdana" w:cs="Arial"/>
          <w:color w:val="000000"/>
          <w:sz w:val="20"/>
          <w:szCs w:val="20"/>
          <w:lang w:eastAsia="de-DE"/>
        </w:rPr>
        <w:t>, 1922, Abschnitte 6.54 und 7.</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25.Peter Janich: </w:t>
      </w:r>
      <w:r w:rsidRPr="00126365">
        <w:rPr>
          <w:rFonts w:ascii="Verdana" w:eastAsia="Times New Roman" w:hAnsi="Verdana" w:cs="Arial"/>
          <w:i/>
          <w:iCs/>
          <w:color w:val="000000"/>
          <w:sz w:val="20"/>
          <w:szCs w:val="20"/>
          <w:lang w:eastAsia="de-DE"/>
        </w:rPr>
        <w:t>Szientismus und Naturalismus.</w:t>
      </w:r>
      <w:r w:rsidRPr="00126365">
        <w:rPr>
          <w:rFonts w:ascii="Verdana" w:eastAsia="Times New Roman" w:hAnsi="Verdana" w:cs="Arial"/>
          <w:color w:val="000000"/>
          <w:sz w:val="20"/>
          <w:szCs w:val="20"/>
          <w:lang w:eastAsia="de-DE"/>
        </w:rPr>
        <w:t> In: Geert Keil, Herbert Schnädelbach (Hrsg.): </w:t>
      </w:r>
      <w:r w:rsidRPr="00126365">
        <w:rPr>
          <w:rFonts w:ascii="Verdana" w:eastAsia="Times New Roman" w:hAnsi="Verdana" w:cs="Arial"/>
          <w:i/>
          <w:iCs/>
          <w:color w:val="000000"/>
          <w:sz w:val="20"/>
          <w:szCs w:val="20"/>
          <w:lang w:eastAsia="de-DE"/>
        </w:rPr>
        <w:t>Naturalismus.</w:t>
      </w:r>
      <w:r w:rsidRPr="00126365">
        <w:rPr>
          <w:rFonts w:ascii="Verdana" w:eastAsia="Times New Roman" w:hAnsi="Verdana" w:cs="Arial"/>
          <w:color w:val="000000"/>
          <w:sz w:val="20"/>
          <w:szCs w:val="20"/>
          <w:lang w:eastAsia="de-DE"/>
        </w:rPr>
        <w:t> Philosophische Beiträge. Suhrkamp, Frankfurt 2000, ISBN 3-518-29050-9, S. 291.</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26.Für eine Erörterung des Begriffspaars „Kultur“ – „Natur“ aus naturalismuskritischer Perspektive siehe Dirk Hartmann und Peter Janich (Hrsg.): </w:t>
      </w:r>
      <w:r w:rsidRPr="00126365">
        <w:rPr>
          <w:rFonts w:ascii="Verdana" w:eastAsia="Times New Roman" w:hAnsi="Verdana" w:cs="Arial"/>
          <w:i/>
          <w:iCs/>
          <w:color w:val="000000"/>
          <w:sz w:val="20"/>
          <w:szCs w:val="20"/>
          <w:lang w:eastAsia="de-DE"/>
        </w:rPr>
        <w:t>Die kulturalistische Wende – zur Orientierung des philosophischen Selbstverständnisses.</w:t>
      </w:r>
      <w:r w:rsidRPr="00126365">
        <w:rPr>
          <w:rFonts w:ascii="Verdana" w:eastAsia="Times New Roman" w:hAnsi="Verdana" w:cs="Arial"/>
          <w:color w:val="000000"/>
          <w:sz w:val="20"/>
          <w:szCs w:val="20"/>
          <w:lang w:eastAsia="de-DE"/>
        </w:rPr>
        <w:t> Suhrkamp, Frankfurt 1998, ISBN 3-518-28991-8.</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27.Jaegwon Kim: </w:t>
      </w:r>
      <w:r w:rsidRPr="00126365">
        <w:rPr>
          <w:rFonts w:ascii="Verdana" w:eastAsia="Times New Roman" w:hAnsi="Verdana" w:cs="Arial"/>
          <w:i/>
          <w:iCs/>
          <w:color w:val="000000"/>
          <w:sz w:val="20"/>
          <w:szCs w:val="20"/>
          <w:lang w:eastAsia="de-DE"/>
        </w:rPr>
        <w:t>The Myth of Nonreductive Materialism.</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Proceedings and Addresses of the American Philosophical Association</w:t>
      </w:r>
      <w:r w:rsidRPr="00126365">
        <w:rPr>
          <w:rFonts w:ascii="Verdana" w:eastAsia="Times New Roman" w:hAnsi="Verdana" w:cs="Arial"/>
          <w:color w:val="000000"/>
          <w:sz w:val="20"/>
          <w:szCs w:val="20"/>
          <w:lang w:eastAsia="de-DE"/>
        </w:rPr>
        <w:t>, 1989.</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28.</w:t>
      </w:r>
      <w:r w:rsidRPr="00126365">
        <w:rPr>
          <w:rFonts w:ascii="Arial" w:eastAsia="Times New Roman" w:hAnsi="Arial" w:cs="Arial"/>
          <w:color w:val="000000"/>
          <w:sz w:val="18"/>
          <w:szCs w:val="18"/>
          <w:lang w:eastAsia="de-DE"/>
        </w:rPr>
        <w:t> </w:t>
      </w:r>
      <w:r w:rsidRPr="00126365">
        <w:rPr>
          <w:rFonts w:ascii="Verdana" w:eastAsia="Times New Roman" w:hAnsi="Verdana" w:cs="Arial"/>
          <w:color w:val="000000"/>
          <w:sz w:val="20"/>
          <w:szCs w:val="20"/>
          <w:lang w:eastAsia="de-DE"/>
        </w:rPr>
        <w:t>David Chalmers: </w:t>
      </w:r>
      <w:r w:rsidRPr="00126365">
        <w:rPr>
          <w:rFonts w:ascii="Verdana" w:eastAsia="Times New Roman" w:hAnsi="Verdana" w:cs="Arial"/>
          <w:i/>
          <w:iCs/>
          <w:color w:val="000000"/>
          <w:sz w:val="20"/>
          <w:szCs w:val="20"/>
          <w:lang w:eastAsia="de-DE"/>
        </w:rPr>
        <w:t>The Conscious Mind.</w:t>
      </w:r>
      <w:r w:rsidRPr="00126365">
        <w:rPr>
          <w:rFonts w:ascii="Verdana" w:eastAsia="Times New Roman" w:hAnsi="Verdana" w:cs="Arial"/>
          <w:color w:val="000000"/>
          <w:sz w:val="20"/>
          <w:szCs w:val="20"/>
          <w:lang w:eastAsia="de-DE"/>
        </w:rPr>
        <w:t> Oxford University Press, Oxford 1996, ISBN 0-19-511789-1.</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29.Einen Überblick gibt Wolfgang Barz: </w:t>
      </w:r>
      <w:r w:rsidRPr="00126365">
        <w:rPr>
          <w:rFonts w:ascii="Verdana" w:eastAsia="Times New Roman" w:hAnsi="Verdana" w:cs="Arial"/>
          <w:i/>
          <w:iCs/>
          <w:color w:val="000000"/>
          <w:sz w:val="20"/>
          <w:szCs w:val="20"/>
          <w:lang w:eastAsia="de-DE"/>
        </w:rPr>
        <w:t>Das Problem der Intentionalität.</w:t>
      </w:r>
      <w:r w:rsidRPr="00126365">
        <w:rPr>
          <w:rFonts w:ascii="Verdana" w:eastAsia="Times New Roman" w:hAnsi="Verdana" w:cs="Arial"/>
          <w:color w:val="000000"/>
          <w:sz w:val="20"/>
          <w:szCs w:val="20"/>
          <w:lang w:eastAsia="de-DE"/>
        </w:rPr>
        <w:t> Mentis, Paderborn 2004, ISBN 3-89785-178-4.</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30.Einen überblick gibt Heinz-Dieter Heckmann, Sven Walter (Hrsg.): </w:t>
      </w:r>
      <w:r w:rsidRPr="00126365">
        <w:rPr>
          <w:rFonts w:ascii="Verdana" w:eastAsia="Times New Roman" w:hAnsi="Verdana" w:cs="Arial"/>
          <w:i/>
          <w:iCs/>
          <w:color w:val="000000"/>
          <w:sz w:val="20"/>
          <w:szCs w:val="20"/>
          <w:lang w:eastAsia="de-DE"/>
        </w:rPr>
        <w:t>Qualia. Ausgewählte Beiträge.</w:t>
      </w:r>
      <w:r w:rsidRPr="00126365">
        <w:rPr>
          <w:rFonts w:ascii="Verdana" w:eastAsia="Times New Roman" w:hAnsi="Verdana" w:cs="Arial"/>
          <w:color w:val="000000"/>
          <w:sz w:val="20"/>
          <w:szCs w:val="20"/>
          <w:lang w:eastAsia="de-DE"/>
        </w:rPr>
        <w:t> Mentis, Paderborn 2001, ISBN 3-89785-184-9.</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31.Zentrale Texte zu diesem Problem finden sich in: Manfred Frank: </w:t>
      </w:r>
      <w:r w:rsidRPr="00126365">
        <w:rPr>
          <w:rFonts w:ascii="Verdana" w:eastAsia="Times New Roman" w:hAnsi="Verdana" w:cs="Arial"/>
          <w:i/>
          <w:iCs/>
          <w:color w:val="000000"/>
          <w:sz w:val="20"/>
          <w:szCs w:val="20"/>
          <w:lang w:eastAsia="de-DE"/>
        </w:rPr>
        <w:t>Analytische Theorien des Selbstbewußtseins.</w:t>
      </w:r>
      <w:r w:rsidRPr="00126365">
        <w:rPr>
          <w:rFonts w:ascii="Verdana" w:eastAsia="Times New Roman" w:hAnsi="Verdana" w:cs="Arial"/>
          <w:color w:val="000000"/>
          <w:sz w:val="20"/>
          <w:szCs w:val="20"/>
          <w:lang w:eastAsia="de-DE"/>
        </w:rPr>
        <w:t> Suhrkamp, Frankfurt, ISBN 3-518-28751-6.</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32.Franz Brentano: </w:t>
      </w:r>
      <w:r w:rsidRPr="00126365">
        <w:rPr>
          <w:rFonts w:ascii="Verdana" w:eastAsia="Times New Roman" w:hAnsi="Verdana" w:cs="Arial"/>
          <w:i/>
          <w:iCs/>
          <w:color w:val="000000"/>
          <w:sz w:val="20"/>
          <w:szCs w:val="20"/>
          <w:lang w:eastAsia="de-DE"/>
        </w:rPr>
        <w:t>Psychologie vom empirischen Standpunkte.</w:t>
      </w:r>
      <w:r w:rsidRPr="00126365">
        <w:rPr>
          <w:rFonts w:ascii="Verdana" w:eastAsia="Times New Roman" w:hAnsi="Verdana" w:cs="Arial"/>
          <w:color w:val="000000"/>
          <w:sz w:val="20"/>
          <w:szCs w:val="20"/>
          <w:lang w:eastAsia="de-DE"/>
        </w:rPr>
        <w:t> 1874, S. 124.</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33.Jerry Fodor: </w:t>
      </w:r>
      <w:r w:rsidRPr="00126365">
        <w:rPr>
          <w:rFonts w:ascii="Verdana" w:eastAsia="Times New Roman" w:hAnsi="Verdana" w:cs="Arial"/>
          <w:i/>
          <w:iCs/>
          <w:color w:val="000000"/>
          <w:sz w:val="20"/>
          <w:szCs w:val="20"/>
          <w:lang w:eastAsia="de-DE"/>
        </w:rPr>
        <w:t>Psychosemantics. The problem of meaning in the philosophy of mind.</w:t>
      </w:r>
      <w:r w:rsidRPr="00126365">
        <w:rPr>
          <w:rFonts w:ascii="Verdana" w:eastAsia="Times New Roman" w:hAnsi="Verdana" w:cs="Arial"/>
          <w:color w:val="000000"/>
          <w:sz w:val="20"/>
          <w:szCs w:val="20"/>
          <w:lang w:eastAsia="de-DE"/>
        </w:rPr>
        <w:t> 3. print. MIT Press, Cambridge 1993, ISBN 0-262-06106-6.</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34.Daniel C. Dennett: </w:t>
      </w:r>
      <w:r w:rsidRPr="00126365">
        <w:rPr>
          <w:rFonts w:ascii="Verdana" w:eastAsia="Times New Roman" w:hAnsi="Verdana" w:cs="Arial"/>
          <w:i/>
          <w:iCs/>
          <w:color w:val="000000"/>
          <w:sz w:val="20"/>
          <w:szCs w:val="20"/>
          <w:lang w:eastAsia="de-DE"/>
        </w:rPr>
        <w:t>The intentional stance.</w:t>
      </w:r>
      <w:r w:rsidRPr="00126365">
        <w:rPr>
          <w:rFonts w:ascii="Verdana" w:eastAsia="Times New Roman" w:hAnsi="Verdana" w:cs="Arial"/>
          <w:color w:val="000000"/>
          <w:sz w:val="20"/>
          <w:szCs w:val="20"/>
          <w:lang w:eastAsia="de-DE"/>
        </w:rPr>
        <w:t> 7. printing. MIT Press, Cambridge Mass. 1998, ISBN 0-262-54053-3.</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35.Jerry Fodor: </w:t>
      </w:r>
      <w:r w:rsidRPr="00126365">
        <w:rPr>
          <w:rFonts w:ascii="Verdana" w:eastAsia="Times New Roman" w:hAnsi="Verdana" w:cs="Arial"/>
          <w:i/>
          <w:iCs/>
          <w:color w:val="000000"/>
          <w:sz w:val="20"/>
          <w:szCs w:val="20"/>
          <w:lang w:eastAsia="de-DE"/>
        </w:rPr>
        <w:t>Fodor’s Guide to Mental Representations.</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Mind</w:t>
      </w:r>
      <w:r w:rsidRPr="00126365">
        <w:rPr>
          <w:rFonts w:ascii="Verdana" w:eastAsia="Times New Roman" w:hAnsi="Verdana" w:cs="Arial"/>
          <w:color w:val="000000"/>
          <w:sz w:val="20"/>
          <w:szCs w:val="20"/>
          <w:lang w:eastAsia="de-DE"/>
        </w:rPr>
        <w:t>, 1985.</w:t>
      </w:r>
    </w:p>
    <w:p w:rsidR="00126365" w:rsidRPr="00126365" w:rsidRDefault="00126365" w:rsidP="00570FBF">
      <w:pPr>
        <w:spacing w:after="0" w:line="270" w:lineRule="atLeast"/>
        <w:ind w:left="720" w:hanging="360"/>
        <w:rPr>
          <w:rFonts w:ascii="Arial" w:eastAsia="Times New Roman" w:hAnsi="Arial" w:cs="Arial"/>
          <w:color w:val="666666"/>
          <w:sz w:val="18"/>
          <w:szCs w:val="18"/>
          <w:lang w:eastAsia="de-DE"/>
        </w:rPr>
      </w:pPr>
      <w:r w:rsidRPr="00126365">
        <w:rPr>
          <w:rFonts w:ascii="Verdana" w:eastAsia="Times New Roman" w:hAnsi="Verdana" w:cs="Arial"/>
          <w:color w:val="000000"/>
          <w:sz w:val="20"/>
          <w:szCs w:val="20"/>
          <w:lang w:eastAsia="de-DE"/>
        </w:rPr>
        <w:t>36.Daniel Dennett: </w:t>
      </w:r>
      <w:r w:rsidRPr="00126365">
        <w:rPr>
          <w:rFonts w:ascii="Verdana" w:eastAsia="Times New Roman" w:hAnsi="Verdana" w:cs="Arial"/>
          <w:i/>
          <w:iCs/>
          <w:color w:val="000000"/>
          <w:sz w:val="20"/>
          <w:szCs w:val="20"/>
          <w:lang w:eastAsia="de-DE"/>
        </w:rPr>
        <w:t>Real Patterns.</w:t>
      </w:r>
      <w:r w:rsidRPr="00126365">
        <w:rPr>
          <w:rFonts w:ascii="Verdana" w:eastAsia="Times New Roman" w:hAnsi="Verdana" w:cs="Arial"/>
          <w:color w:val="000000"/>
          <w:sz w:val="20"/>
          <w:szCs w:val="20"/>
          <w:lang w:eastAsia="de-DE"/>
        </w:rPr>
        <w:t> In: </w:t>
      </w:r>
      <w:r w:rsidRPr="00126365">
        <w:rPr>
          <w:rFonts w:ascii="Verdana" w:eastAsia="Times New Roman" w:hAnsi="Verdana" w:cs="Arial"/>
          <w:i/>
          <w:iCs/>
          <w:color w:val="000000"/>
          <w:sz w:val="20"/>
          <w:szCs w:val="20"/>
          <w:lang w:eastAsia="de-DE"/>
        </w:rPr>
        <w:t>The Journal of Philosophy</w:t>
      </w:r>
      <w:r w:rsidRPr="00126365">
        <w:rPr>
          <w:rFonts w:ascii="Verdana" w:eastAsia="Times New Roman" w:hAnsi="Verdana" w:cs="Arial"/>
          <w:color w:val="000000"/>
          <w:sz w:val="20"/>
          <w:szCs w:val="20"/>
          <w:lang w:eastAsia="de-DE"/>
        </w:rPr>
        <w:t>, 1991.</w:t>
      </w:r>
    </w:p>
    <w:bookmarkEnd w:id="0"/>
    <w:p w:rsidR="000D65A0" w:rsidRDefault="00570FBF"/>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07E"/>
    <w:multiLevelType w:val="multilevel"/>
    <w:tmpl w:val="B30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E6B84"/>
    <w:multiLevelType w:val="multilevel"/>
    <w:tmpl w:val="D54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60CB8"/>
    <w:multiLevelType w:val="multilevel"/>
    <w:tmpl w:val="2C1E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D240D"/>
    <w:multiLevelType w:val="multilevel"/>
    <w:tmpl w:val="8A2A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5"/>
    <w:rsid w:val="00126365"/>
    <w:rsid w:val="001B7903"/>
    <w:rsid w:val="00570FBF"/>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163A-73BA-445E-A301-25B36811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26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2636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636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2636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263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26365"/>
  </w:style>
  <w:style w:type="character" w:styleId="BesuchterHyperlink">
    <w:name w:val="FollowedHyperlink"/>
    <w:basedOn w:val="Absatz-Standardschriftart"/>
    <w:uiPriority w:val="99"/>
    <w:semiHidden/>
    <w:unhideWhenUsed/>
    <w:rsid w:val="00126365"/>
    <w:rPr>
      <w:color w:val="800080"/>
      <w:u w:val="single"/>
    </w:rPr>
  </w:style>
  <w:style w:type="paragraph" w:styleId="KeinLeerraum">
    <w:name w:val="No Spacing"/>
    <w:basedOn w:val="Standard"/>
    <w:uiPriority w:val="1"/>
    <w:qFormat/>
    <w:rsid w:val="001263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126365"/>
  </w:style>
  <w:style w:type="character" w:styleId="Hervorhebung">
    <w:name w:val="Emphasis"/>
    <w:basedOn w:val="Absatz-Standardschriftart"/>
    <w:uiPriority w:val="20"/>
    <w:qFormat/>
    <w:rsid w:val="00126365"/>
    <w:rPr>
      <w:i/>
      <w:iCs/>
    </w:rPr>
  </w:style>
  <w:style w:type="character" w:styleId="Fett">
    <w:name w:val="Strong"/>
    <w:basedOn w:val="Absatz-Standardschriftart"/>
    <w:uiPriority w:val="22"/>
    <w:qFormat/>
    <w:rsid w:val="00126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iloclopedia.de/2018/02/19/methodologischer-naturalismus/" TargetMode="External"/><Relationship Id="rId117" Type="http://schemas.openxmlformats.org/officeDocument/2006/relationships/hyperlink" Target="https://www.philoclopedia.de/was-soll-ich-tun/ethik/" TargetMode="External"/><Relationship Id="rId21" Type="http://schemas.openxmlformats.org/officeDocument/2006/relationships/hyperlink" Target="https://www.philoclopedia.de/was-kann-ich-wissen/naturphilosophie/reduktionismus/" TargetMode="External"/><Relationship Id="rId42" Type="http://schemas.openxmlformats.org/officeDocument/2006/relationships/hyperlink" Target="javascript:void(0);" TargetMode="External"/><Relationship Id="rId47" Type="http://schemas.openxmlformats.org/officeDocument/2006/relationships/hyperlink" Target="https://www.philoclopedia.de/was-kann-ich-wissen/erkenntnistheorie/erkenntnis/" TargetMode="External"/><Relationship Id="rId63" Type="http://schemas.openxmlformats.org/officeDocument/2006/relationships/hyperlink" Target="https://www.philoclopedia.de/einzeldisziplinen/philosophie/geschichte-der-philosophie/" TargetMode="External"/><Relationship Id="rId68" Type="http://schemas.openxmlformats.org/officeDocument/2006/relationships/hyperlink" Target="https://www.philoclopedia.de/was-kann-ich-wissen/wahrnehmung-wirklichkeit/realit%C3%A4t/" TargetMode="External"/><Relationship Id="rId84" Type="http://schemas.openxmlformats.org/officeDocument/2006/relationships/hyperlink" Target="javascript:void(0);" TargetMode="External"/><Relationship Id="rId89" Type="http://schemas.openxmlformats.org/officeDocument/2006/relationships/hyperlink" Target="https://www.philoclopedia.de/was-kann-ich-wissen/wissenschaftsphilosophie/positivismus/" TargetMode="External"/><Relationship Id="rId112" Type="http://schemas.openxmlformats.org/officeDocument/2006/relationships/hyperlink" Target="https://www.philoclopedia.de/einzeldisziplinen/neurowissenschaften/" TargetMode="External"/><Relationship Id="rId133" Type="http://schemas.openxmlformats.org/officeDocument/2006/relationships/hyperlink" Target="https://de.wikipedia.org/wiki/Stanford_Encyclopedia_of_Philosophy" TargetMode="External"/><Relationship Id="rId138" Type="http://schemas.openxmlformats.org/officeDocument/2006/relationships/hyperlink" Target="https://de.wikipedia.org/wiki/Internet_Encyclopedia_of_Philosophy" TargetMode="External"/><Relationship Id="rId16" Type="http://schemas.openxmlformats.org/officeDocument/2006/relationships/image" Target="media/image1.jpeg"/><Relationship Id="rId107" Type="http://schemas.openxmlformats.org/officeDocument/2006/relationships/hyperlink" Target="http://www.amazon.de/Psychologie-empirischen-Standpunkt-Klassifikation-psychischer/dp/3938793414" TargetMode="External"/><Relationship Id="rId11" Type="http://schemas.openxmlformats.org/officeDocument/2006/relationships/hyperlink" Target="https://www.philoclopedia.de/sonstiges/bewusstsein/" TargetMode="External"/><Relationship Id="rId32" Type="http://schemas.openxmlformats.org/officeDocument/2006/relationships/hyperlink" Target="https://www.philoclopedia.de/blogeintr%C3%A4ge/psychologie/" TargetMode="External"/><Relationship Id="rId37" Type="http://schemas.openxmlformats.org/officeDocument/2006/relationships/hyperlink" Target="https://www.philoclopedia.de/einzeldisziplinen/philosophie/religionsphilosophie/" TargetMode="External"/><Relationship Id="rId53" Type="http://schemas.openxmlformats.org/officeDocument/2006/relationships/hyperlink" Target="https://www.philoclopedia.de/was-kann-ich-wissen/naturphilosophie/reduktionismus/" TargetMode="External"/><Relationship Id="rId58" Type="http://schemas.openxmlformats.org/officeDocument/2006/relationships/hyperlink" Target="http://www.amazon.de/Science-Perception-Reality-Wilfrid-Sellars/dp/0924922001" TargetMode="External"/><Relationship Id="rId74" Type="http://schemas.openxmlformats.org/officeDocument/2006/relationships/hyperlink" Target="https://www.philoclopedia.de/was-kann-ich-wissen/wissen/" TargetMode="External"/><Relationship Id="rId79" Type="http://schemas.openxmlformats.org/officeDocument/2006/relationships/hyperlink" Target="https://www.philoclopedia.de/was-kann-ich-wissen/erkenntnistheorie/" TargetMode="External"/><Relationship Id="rId102" Type="http://schemas.openxmlformats.org/officeDocument/2006/relationships/hyperlink" Target="https://www.philoclopedia.de/was-ist-der-mensch/ich/" TargetMode="External"/><Relationship Id="rId123" Type="http://schemas.openxmlformats.org/officeDocument/2006/relationships/hyperlink" Target="https://www.philoclopedia.de/2016/10/09/das-naturalistische-prinzip/" TargetMode="External"/><Relationship Id="rId128" Type="http://schemas.openxmlformats.org/officeDocument/2006/relationships/hyperlink" Target="http://www.textlog.de/4690.html" TargetMode="External"/><Relationship Id="rId144" Type="http://schemas.openxmlformats.org/officeDocument/2006/relationships/fontTable" Target="fontTable.xml"/><Relationship Id="rId5" Type="http://schemas.openxmlformats.org/officeDocument/2006/relationships/hyperlink" Target="https://www.philoclopedia.de/einzeldisziplinen/philosophie/" TargetMode="External"/><Relationship Id="rId90" Type="http://schemas.openxmlformats.org/officeDocument/2006/relationships/hyperlink" Target="https://www.philoclopedia.de/blogeintr%C3%A4ge/ludwig-wittgenstein/" TargetMode="External"/><Relationship Id="rId95" Type="http://schemas.openxmlformats.org/officeDocument/2006/relationships/hyperlink" Target="https://www.philoclopedia.de/einzeldisziplinen/physik/erhaltungss%C3%A4tze/" TargetMode="External"/><Relationship Id="rId22" Type="http://schemas.openxmlformats.org/officeDocument/2006/relationships/hyperlink" Target="https://www.philoclopedia.de/sonstiges/wissenschaft/naturwissenschaft/" TargetMode="External"/><Relationship Id="rId27" Type="http://schemas.openxmlformats.org/officeDocument/2006/relationships/hyperlink" Target="https://www.philoclopedia.de/2018/02/19/methodologischer-naturalismus/" TargetMode="External"/><Relationship Id="rId43" Type="http://schemas.openxmlformats.org/officeDocument/2006/relationships/hyperlink" Target="https://www.philoclopedia.de/was-kann-ich-wissen/wahrnehmung-wirklichkeit/realismus/" TargetMode="External"/><Relationship Id="rId48" Type="http://schemas.openxmlformats.org/officeDocument/2006/relationships/hyperlink" Target="https://www.philoclopedia.de/was-kann-ich-wissen/logik/notwendige-und-hinreichende-bedingung/" TargetMode="External"/><Relationship Id="rId64" Type="http://schemas.openxmlformats.org/officeDocument/2006/relationships/hyperlink" Target="https://www.philoclopedia.de/blogeintr%C3%A4ge/immanuel-kant/" TargetMode="External"/><Relationship Id="rId69" Type="http://schemas.openxmlformats.org/officeDocument/2006/relationships/hyperlink" Target="https://www.philoclopedia.de/was-kann-ich-wissen/logik/argument/" TargetMode="External"/><Relationship Id="rId113" Type="http://schemas.openxmlformats.org/officeDocument/2006/relationships/hyperlink" Target="https://www.philoclopedia.de/2017/10/03/daniel-c-dennett/" TargetMode="External"/><Relationship Id="rId118" Type="http://schemas.openxmlformats.org/officeDocument/2006/relationships/hyperlink" Target="https://de.wikipedia.org/wiki/Naturalismus_(Metaethik)" TargetMode="External"/><Relationship Id="rId134" Type="http://schemas.openxmlformats.org/officeDocument/2006/relationships/hyperlink" Target="http://plato.stanford.edu/entries/naturalism-mathematics/" TargetMode="External"/><Relationship Id="rId139" Type="http://schemas.openxmlformats.org/officeDocument/2006/relationships/hyperlink" Target="http://www.velbrueck-wissenschaft.de/pdfs/978-3-938808-45-0_leseprobe.pdf" TargetMode="External"/><Relationship Id="rId80" Type="http://schemas.openxmlformats.org/officeDocument/2006/relationships/hyperlink" Target="https://de.wikipedia.org/wiki/Gegenwartsphilosophie" TargetMode="External"/><Relationship Id="rId85" Type="http://schemas.openxmlformats.org/officeDocument/2006/relationships/hyperlink" Target="https://www.philoclopedia.de/was-kann-ich-wissen/wissen/gettier-probleme/" TargetMode="External"/><Relationship Id="rId3" Type="http://schemas.openxmlformats.org/officeDocument/2006/relationships/settings" Target="settings.xml"/><Relationship Id="rId12" Type="http://schemas.openxmlformats.org/officeDocument/2006/relationships/hyperlink" Target="https://www.philoclopedia.de/blogeintr%C3%A4ge/aristoteles/" TargetMode="External"/><Relationship Id="rId17" Type="http://schemas.openxmlformats.org/officeDocument/2006/relationships/hyperlink" Target="https://www.philoclopedia.de/was-kann-ich-wissen/weltdeutungen/" TargetMode="External"/><Relationship Id="rId25" Type="http://schemas.openxmlformats.org/officeDocument/2006/relationships/hyperlink" Target="https://www.philoclopedia.de/was-kann-ich-wissen/metaphysik/ontologie/" TargetMode="External"/><Relationship Id="rId33" Type="http://schemas.openxmlformats.org/officeDocument/2006/relationships/hyperlink" Target="https://www.philoclopedia.de/was-kann-ich-wissen/erkenntnistheorie/evolution%C3%A4re-erkenntnistheorie/" TargetMode="External"/><Relationship Id="rId38" Type="http://schemas.openxmlformats.org/officeDocument/2006/relationships/hyperlink" Target="https://www.philoclopedia.de/was-darf-ich-hoffen/glaubenskritik/neurotheologie/" TargetMode="External"/><Relationship Id="rId46" Type="http://schemas.openxmlformats.org/officeDocument/2006/relationships/hyperlink" Target="https://www.philoclopedia.de/einzeldisziplinen/kognitionswissenschaft/" TargetMode="External"/><Relationship Id="rId59" Type="http://schemas.openxmlformats.org/officeDocument/2006/relationships/hyperlink" Target="https://www.philoclopedia.de/personen/freud-sigmund/psychoanalyse/" TargetMode="External"/><Relationship Id="rId67" Type="http://schemas.openxmlformats.org/officeDocument/2006/relationships/hyperlink" Target="https://www.philoclopedia.de/sonstiges/raum-zeit/zeit/" TargetMode="External"/><Relationship Id="rId103" Type="http://schemas.openxmlformats.org/officeDocument/2006/relationships/hyperlink" Target="https://www.philoclopedia.de/was-kann-ich-wissen/wahrnehmung-wirklichkeit/subjekt/" TargetMode="External"/><Relationship Id="rId108" Type="http://schemas.openxmlformats.org/officeDocument/2006/relationships/hyperlink" Target="javascript:void(0);" TargetMode="External"/><Relationship Id="rId116" Type="http://schemas.openxmlformats.org/officeDocument/2006/relationships/hyperlink" Target="https://www.philoclopedia.de/was-soll-ich-tun/metaethik/" TargetMode="External"/><Relationship Id="rId124" Type="http://schemas.openxmlformats.org/officeDocument/2006/relationships/hyperlink" Target="https://www.philoclopedia.de/2018/02/19/methodologischer-naturalismus/" TargetMode="External"/><Relationship Id="rId129" Type="http://schemas.openxmlformats.org/officeDocument/2006/relationships/hyperlink" Target="http://www.iep.utm.edu/n/naturali.htm" TargetMode="External"/><Relationship Id="rId137" Type="http://schemas.openxmlformats.org/officeDocument/2006/relationships/hyperlink" Target="https://de.wikipedia.org/wiki/Internet_Encyclopedia_of_Philosophy" TargetMode="External"/><Relationship Id="rId20" Type="http://schemas.openxmlformats.org/officeDocument/2006/relationships/hyperlink" Target="https://www.philoclopedia.de/was-darf-ich-hoffen/glaubenskritik/" TargetMode="External"/><Relationship Id="rId41" Type="http://schemas.openxmlformats.org/officeDocument/2006/relationships/hyperlink" Target="https://www.philoclopedia.de/2017/10/03/daniel-c-dennett/" TargetMode="External"/><Relationship Id="rId54" Type="http://schemas.openxmlformats.org/officeDocument/2006/relationships/hyperlink" Target="https://www.philoclopedia.de/einzeldisziplinen/teilchenphysik/" TargetMode="External"/><Relationship Id="rId62" Type="http://schemas.openxmlformats.org/officeDocument/2006/relationships/hyperlink" Target="https://www.philoclopedia.de/was-kann-ich-wissen/erkenntnistheorie/a-priori-und-a-posteriori/" TargetMode="External"/><Relationship Id="rId70" Type="http://schemas.openxmlformats.org/officeDocument/2006/relationships/hyperlink" Target="https://www.philoclopedia.de/einzeldisziplinen/philosophie/analytische-philosophie/" TargetMode="External"/><Relationship Id="rId75" Type="http://schemas.openxmlformats.org/officeDocument/2006/relationships/hyperlink" Target="https://www.philoclopedia.de/was-kann-ich-wissen/erkenntnistheorie/rechtfertigung-erkenntnistheorie/" TargetMode="External"/><Relationship Id="rId83" Type="http://schemas.openxmlformats.org/officeDocument/2006/relationships/hyperlink" Target="https://www.philoclopedia.de/was-kann-ich-wissen/erkenntnistheorie/rechtfertigung-erkenntnistheorie/" TargetMode="External"/><Relationship Id="rId88" Type="http://schemas.openxmlformats.org/officeDocument/2006/relationships/hyperlink" Target="https://www.philoclopedia.de/was-kann-ich-wissen/logik/widerspruch/" TargetMode="External"/><Relationship Id="rId91" Type="http://schemas.openxmlformats.org/officeDocument/2006/relationships/hyperlink" Target="https://www.philoclopedia.de/was-kann-ich-wissen/philosophie-des-geistes/" TargetMode="External"/><Relationship Id="rId96" Type="http://schemas.openxmlformats.org/officeDocument/2006/relationships/hyperlink" Target="https://www.philoclopedia.de/was-kann-ich-wissen/metaphysik/seele/" TargetMode="External"/><Relationship Id="rId111" Type="http://schemas.openxmlformats.org/officeDocument/2006/relationships/hyperlink" Target="https://www.philoclopedia.de/was-ist-der-mensch/transhumanismus/k%C3%BCnstliche-intelligenz/" TargetMode="External"/><Relationship Id="rId132" Type="http://schemas.openxmlformats.org/officeDocument/2006/relationships/hyperlink" Target="https://de.wikipedia.org/wiki/Stanford_Encyclopedia_of_Philosophy" TargetMode="External"/><Relationship Id="rId140" Type="http://schemas.openxmlformats.org/officeDocument/2006/relationships/hyperlink" Target="http://www.information-philosophie.de/?a=1&amp;t=7053&amp;n=2&amp;y=4&amp;c=103"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hiloclopedia.de/was-kann-ich-wissen/wahrnehmung-wirklichkeit/wirklichkeit/" TargetMode="External"/><Relationship Id="rId15" Type="http://schemas.openxmlformats.org/officeDocument/2006/relationships/hyperlink" Target="https://www.philoclopedia.de/sonstiges/wissenschaft/naturwissenschaft/" TargetMode="External"/><Relationship Id="rId23" Type="http://schemas.openxmlformats.org/officeDocument/2006/relationships/hyperlink" Target="https://www.philoclopedia.de/was-kann-ich-wissen/metaphysik/" TargetMode="External"/><Relationship Id="rId28" Type="http://schemas.openxmlformats.org/officeDocument/2006/relationships/hyperlink" Target="https://www.philoclopedia.de/personen/marx-karl/" TargetMode="External"/><Relationship Id="rId36" Type="http://schemas.openxmlformats.org/officeDocument/2006/relationships/hyperlink" Target="https://www.philoclopedia.de/was-darf-ich-hoffen/glaubenskritik/gott/" TargetMode="External"/><Relationship Id="rId49" Type="http://schemas.openxmlformats.org/officeDocument/2006/relationships/hyperlink" Target="https://www.philoclopedia.de/2019/01/22/willard-van-orman-quine/" TargetMode="External"/><Relationship Id="rId57" Type="http://schemas.openxmlformats.org/officeDocument/2006/relationships/hyperlink" Target="https://www.philoclopedia.de/sonstiges/wissenschaft/naturwissenschaft/" TargetMode="External"/><Relationship Id="rId106" Type="http://schemas.openxmlformats.org/officeDocument/2006/relationships/hyperlink" Target="https://www.philoclopedia.de/was-kann-ich-wissen/philosophie-des-geistes/intentionalit%C3%A4t/" TargetMode="External"/><Relationship Id="rId114" Type="http://schemas.openxmlformats.org/officeDocument/2006/relationships/hyperlink" Target="https://www.philoclopedia.de/was-kann-ich-wissen/wahrnehmung-wirklichkeit/wirklichkeit/" TargetMode="External"/><Relationship Id="rId119" Type="http://schemas.openxmlformats.org/officeDocument/2006/relationships/hyperlink" Target="https://www.philoclopedia.de/was-kann-ich-wissen/erkenntnistheorie/evolution%C3%A4re-erkenntnistheorie/" TargetMode="External"/><Relationship Id="rId127" Type="http://schemas.openxmlformats.org/officeDocument/2006/relationships/hyperlink" Target="http://www.centerfornaturalism.org/" TargetMode="External"/><Relationship Id="rId10" Type="http://schemas.openxmlformats.org/officeDocument/2006/relationships/hyperlink" Target="javascript:void(0);" TargetMode="External"/><Relationship Id="rId31" Type="http://schemas.openxmlformats.org/officeDocument/2006/relationships/hyperlink" Target="https://www.philoclopedia.de/was-kann-ich-wissen/erkenntnistheorie/" TargetMode="External"/><Relationship Id="rId44" Type="http://schemas.openxmlformats.org/officeDocument/2006/relationships/hyperlink" Target="https://www.philoclopedia.de/was-kann-ich-wissen/wissenschaftsphilosophie/wissenschaftlicher-realismus/" TargetMode="External"/><Relationship Id="rId52" Type="http://schemas.openxmlformats.org/officeDocument/2006/relationships/hyperlink" Target="https://www.philoclopedia.de/was-kann-ich-wissen/weltdeutungen/physikalismus/" TargetMode="External"/><Relationship Id="rId60" Type="http://schemas.openxmlformats.org/officeDocument/2006/relationships/hyperlink" Target="https://www.philoclopedia.de/sonstiges/wissenschaft/erfahrungswissenschaft/" TargetMode="External"/><Relationship Id="rId65" Type="http://schemas.openxmlformats.org/officeDocument/2006/relationships/hyperlink" Target="javascript:void(0);" TargetMode="External"/><Relationship Id="rId73" Type="http://schemas.openxmlformats.org/officeDocument/2006/relationships/hyperlink" Target="https://www.philoclopedia.de/was-kann-ich-wissen/sprachphilosophie/analytisch-und-synthetisch/" TargetMode="External"/><Relationship Id="rId78" Type="http://schemas.openxmlformats.org/officeDocument/2006/relationships/hyperlink" Target="https://www.philoclopedia.de/was-kann-ich-wissen/erkenntnistheorie/" TargetMode="External"/><Relationship Id="rId81" Type="http://schemas.openxmlformats.org/officeDocument/2006/relationships/hyperlink" Target="http://philpapers.org/rec/QUIEN" TargetMode="External"/><Relationship Id="rId86" Type="http://schemas.openxmlformats.org/officeDocument/2006/relationships/hyperlink" Target="https://www.philoclopedia.de/was-kann-ich-wissen/naturphilosophie/kausalit%C3%A4t/" TargetMode="External"/><Relationship Id="rId94" Type="http://schemas.openxmlformats.org/officeDocument/2006/relationships/hyperlink" Target="https://www.philoclopedia.de/was-kann-ich-wissen/weltdeutungen/dualismus/" TargetMode="External"/><Relationship Id="rId99" Type="http://schemas.openxmlformats.org/officeDocument/2006/relationships/hyperlink" Target="https://www.philoclopedia.de/was-kann-ich-wissen/wahrheit/" TargetMode="External"/><Relationship Id="rId101" Type="http://schemas.openxmlformats.org/officeDocument/2006/relationships/hyperlink" Target="https://www.philoclopedia.de/was-kann-ich-wissen/philosophie-des-geistes/qualia/" TargetMode="External"/><Relationship Id="rId122" Type="http://schemas.openxmlformats.org/officeDocument/2006/relationships/hyperlink" Target="https://de.wikipedia.org/wiki/Datei:Franz_Brentano.jpeg" TargetMode="External"/><Relationship Id="rId130" Type="http://schemas.openxmlformats.org/officeDocument/2006/relationships/hyperlink" Target="https://de.wikipedia.org/wiki/Internet_Encyclopedia_of_Philosophy" TargetMode="External"/><Relationship Id="rId135" Type="http://schemas.openxmlformats.org/officeDocument/2006/relationships/hyperlink" Target="https://de.wikipedia.org/wiki/Stanford_Encyclopedia_of_Philosophy" TargetMode="External"/><Relationship Id="rId143" Type="http://schemas.openxmlformats.org/officeDocument/2006/relationships/hyperlink" Target="http://www.ucs.louisiana.edu/~kak7409/EpistPapersBySubject.html" TargetMode="External"/><Relationship Id="rId4" Type="http://schemas.openxmlformats.org/officeDocument/2006/relationships/webSettings" Target="webSettings.xml"/><Relationship Id="rId9" Type="http://schemas.openxmlformats.org/officeDocument/2006/relationships/hyperlink" Target="https://www.philoclopedia.de/was-kann-ich-wissen/weltdeutungen/physikalismus/" TargetMode="External"/><Relationship Id="rId13" Type="http://schemas.openxmlformats.org/officeDocument/2006/relationships/hyperlink" Target="https://www.philoclopedia.de/was-kann-ich-wissen/weltdeutungen/supranaturalismus/" TargetMode="External"/><Relationship Id="rId18" Type="http://schemas.openxmlformats.org/officeDocument/2006/relationships/hyperlink" Target="https://www.philoclopedia.de/was-kann-ich-wissen/wahrnehmung-wirklichkeit/realismus/" TargetMode="External"/><Relationship Id="rId39" Type="http://schemas.openxmlformats.org/officeDocument/2006/relationships/image" Target="media/image2.jpeg"/><Relationship Id="rId109" Type="http://schemas.openxmlformats.org/officeDocument/2006/relationships/image" Target="media/image3.jpeg"/><Relationship Id="rId34" Type="http://schemas.openxmlformats.org/officeDocument/2006/relationships/hyperlink" Target="https://www.philoclopedia.de/was-darf-ich-hoffen/glaubenskritik/" TargetMode="External"/><Relationship Id="rId50" Type="http://schemas.openxmlformats.org/officeDocument/2006/relationships/hyperlink" Target="https://www.philoclopedia.de/was-kann-ich-wissen/logik/notwendige-und-hinreichende-bedingung/" TargetMode="External"/><Relationship Id="rId55" Type="http://schemas.openxmlformats.org/officeDocument/2006/relationships/hyperlink" Target="https://www.philoclopedia.de/sonstiges/bewusstsein/" TargetMode="External"/><Relationship Id="rId76" Type="http://schemas.openxmlformats.org/officeDocument/2006/relationships/hyperlink" Target="http://www.ditext.com/quine/quine.html" TargetMode="External"/><Relationship Id="rId97" Type="http://schemas.openxmlformats.org/officeDocument/2006/relationships/hyperlink" Target="https://www.philoclopedia.de/was-kann-ich-wissen/bedeutung/" TargetMode="External"/><Relationship Id="rId104" Type="http://schemas.openxmlformats.org/officeDocument/2006/relationships/hyperlink" Target="https://www.philoclopedia.de/was-kann-ich-wissen/sprachphilosophie/" TargetMode="External"/><Relationship Id="rId120" Type="http://schemas.openxmlformats.org/officeDocument/2006/relationships/hyperlink" Target="https://www.philoclopedia.de/was-soll-ich-tun/angewandte-ethik/" TargetMode="External"/><Relationship Id="rId125" Type="http://schemas.openxmlformats.org/officeDocument/2006/relationships/hyperlink" Target="https://www.philoclopedia.de/2016/08/03/dogmatischer-naturalismus/" TargetMode="External"/><Relationship Id="rId141" Type="http://schemas.openxmlformats.org/officeDocument/2006/relationships/hyperlink" Target="https://de.wikipedia.org/wiki/Information_Philosophie" TargetMode="External"/><Relationship Id="rId7" Type="http://schemas.openxmlformats.org/officeDocument/2006/relationships/hyperlink" Target="https://www.philoclopedia.de/einzeldisziplinen/physik/" TargetMode="External"/><Relationship Id="rId71" Type="http://schemas.openxmlformats.org/officeDocument/2006/relationships/hyperlink" Target="https://www.philoclopedia.de/was-kann-ich-wissen/sprachphilosophie/begriffsanalyse/" TargetMode="External"/><Relationship Id="rId92" Type="http://schemas.openxmlformats.org/officeDocument/2006/relationships/hyperlink" Target="https://www.philoclopedia.de/was-ist-der-mensch/" TargetMode="External"/><Relationship Id="rId2" Type="http://schemas.openxmlformats.org/officeDocument/2006/relationships/styles" Target="styles.xml"/><Relationship Id="rId29" Type="http://schemas.openxmlformats.org/officeDocument/2006/relationships/hyperlink" Target="https://www.philoclopedia.de/personen/marx-karl/marxismus/" TargetMode="External"/><Relationship Id="rId24" Type="http://schemas.openxmlformats.org/officeDocument/2006/relationships/hyperlink" Target="https://www.philoclopedia.de/was-kann-ich-wissen/metaphysik/notwendigkeit-und-kontingenz/" TargetMode="External"/><Relationship Id="rId40" Type="http://schemas.openxmlformats.org/officeDocument/2006/relationships/hyperlink" Target="https://www.philoclopedia.de/was-darf-ich-hoffen/religion/atheismus/" TargetMode="External"/><Relationship Id="rId45" Type="http://schemas.openxmlformats.org/officeDocument/2006/relationships/hyperlink" Target="https://www.philoclopedia.de/was-kann-ich-wissen/wahrnehmung-wirklichkeit/naiver-realismus/" TargetMode="External"/><Relationship Id="rId66" Type="http://schemas.openxmlformats.org/officeDocument/2006/relationships/hyperlink" Target="https://www.philoclopedia.de/sonstiges/raum-zeit/raum/" TargetMode="External"/><Relationship Id="rId87" Type="http://schemas.openxmlformats.org/officeDocument/2006/relationships/hyperlink" Target="https://www.philoclopedia.de/was-soll-ich-tun/metaethik/sein-sollen-fehlschluss/" TargetMode="External"/><Relationship Id="rId110" Type="http://schemas.openxmlformats.org/officeDocument/2006/relationships/hyperlink" Target="https://www.philoclopedia.de/blogeintr%C3%A4ge/psychologie/" TargetMode="External"/><Relationship Id="rId115" Type="http://schemas.openxmlformats.org/officeDocument/2006/relationships/hyperlink" Target="https://www.philoclopedia.de/2018/11/27/hilary-putnam/" TargetMode="External"/><Relationship Id="rId131" Type="http://schemas.openxmlformats.org/officeDocument/2006/relationships/hyperlink" Target="http://plato.stanford.edu/entries/naturalism-moral/" TargetMode="External"/><Relationship Id="rId136" Type="http://schemas.openxmlformats.org/officeDocument/2006/relationships/hyperlink" Target="http://www.iep.utm.edu/n/nat-epis.htm" TargetMode="External"/><Relationship Id="rId61" Type="http://schemas.openxmlformats.org/officeDocument/2006/relationships/hyperlink" Target="https://www.philoclopedia.de/sonstiges/wissenschaft/erfahrungswissenschaft/" TargetMode="External"/><Relationship Id="rId82" Type="http://schemas.openxmlformats.org/officeDocument/2006/relationships/hyperlink" Target="https://www.philoclopedia.de/was-kann-ich-wissen/wissen/" TargetMode="External"/><Relationship Id="rId19" Type="http://schemas.openxmlformats.org/officeDocument/2006/relationships/hyperlink" Target="https://www.philoclopedia.de/was-darf-ich-hoffen/religion/" TargetMode="External"/><Relationship Id="rId14" Type="http://schemas.openxmlformats.org/officeDocument/2006/relationships/hyperlink" Target="https://www.philoclopedia.de/was-darf-ich-hoffen/religion/" TargetMode="External"/><Relationship Id="rId30" Type="http://schemas.openxmlformats.org/officeDocument/2006/relationships/hyperlink" Target="javascript:void(0);" TargetMode="External"/><Relationship Id="rId35" Type="http://schemas.openxmlformats.org/officeDocument/2006/relationships/hyperlink" Target="https://www.philoclopedia.de/was-darf-ich-hoffen/religion/" TargetMode="External"/><Relationship Id="rId56" Type="http://schemas.openxmlformats.org/officeDocument/2006/relationships/hyperlink" Target="https://www.philoclopedia.de/was-kann-ich-wissen/philosophie-des-geistes/" TargetMode="External"/><Relationship Id="rId77" Type="http://schemas.openxmlformats.org/officeDocument/2006/relationships/hyperlink" Target="https://www.philoclopedia.de/was-kann-ich-wissen/erkenntnistheorie/" TargetMode="External"/><Relationship Id="rId100" Type="http://schemas.openxmlformats.org/officeDocument/2006/relationships/hyperlink" Target="https://www.philoclopedia.de/was-kann-ich-wissen/philosophie-des-geistes/intentionalit%C3%A4t/" TargetMode="External"/><Relationship Id="rId105" Type="http://schemas.openxmlformats.org/officeDocument/2006/relationships/hyperlink" Target="https://www.philoclopedia.de/personen/nietzsche-friedrich/" TargetMode="External"/><Relationship Id="rId126" Type="http://schemas.openxmlformats.org/officeDocument/2006/relationships/hyperlink" Target="https://www.philoclopedia.de/2016/10/09/der-naturalismus-ein-ph%C3%A4nomen-des-zeitgeistes/" TargetMode="External"/><Relationship Id="rId8" Type="http://schemas.openxmlformats.org/officeDocument/2006/relationships/hyperlink" Target="https://www.philoclopedia.de/was-kann-ich-wissen/weltdeutungen/materialismus/" TargetMode="External"/><Relationship Id="rId51" Type="http://schemas.openxmlformats.org/officeDocument/2006/relationships/hyperlink" Target="https://www.philoclopedia.de/was-kann-ich-wissen/weltdeutungen/dualismus/" TargetMode="External"/><Relationship Id="rId72" Type="http://schemas.openxmlformats.org/officeDocument/2006/relationships/hyperlink" Target="https://www.philoclopedia.de/was-kann-ich-wissen/bedeutung/" TargetMode="External"/><Relationship Id="rId93" Type="http://schemas.openxmlformats.org/officeDocument/2006/relationships/hyperlink" Target="https://www.philoclopedia.de/sonstiges/sprache/" TargetMode="External"/><Relationship Id="rId98" Type="http://schemas.openxmlformats.org/officeDocument/2006/relationships/hyperlink" Target="https://www.philoclopedia.de/was-kann-ich-wissen/bedeutung/semantik/" TargetMode="External"/><Relationship Id="rId121" Type="http://schemas.openxmlformats.org/officeDocument/2006/relationships/hyperlink" Target="https://de.wikipedia.org/wiki/Datei:Feuerbach_Ludwig.jpg" TargetMode="External"/><Relationship Id="rId142" Type="http://schemas.openxmlformats.org/officeDocument/2006/relationships/hyperlink" Target="https://de.wikipedia.org/wiki/Information_Philosop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8519</Words>
  <Characters>53675</Characters>
  <Application>Microsoft Office Word</Application>
  <DocSecurity>0</DocSecurity>
  <Lines>447</Lines>
  <Paragraphs>124</Paragraphs>
  <ScaleCrop>false</ScaleCrop>
  <Company/>
  <LinksUpToDate>false</LinksUpToDate>
  <CharactersWithSpaces>62070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2</cp:revision>
  <dcterms:created xsi:type="dcterms:W3CDTF">2019-08-12T18:31:00Z</dcterms:created>
  <dcterms:modified xsi:type="dcterms:W3CDTF">2019-08-12T18:31:00Z</dcterms:modified>
</cp:coreProperties>
</file>